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xmlns:dgm="http://schemas.openxmlformats.org/drawingml/2006/diagram" mc:Ignorable="w14 w15 w16se w16cid w16 w16cex w16sdtdh w16du wp14">
  <w:body>
    <w:p w:rsidR="00FF258C" w:rsidRDefault="00D376E1" w14:paraId="00000001" w14:textId="77777777">
      <w:pPr>
        <w:pStyle w:val="Normal0"/>
        <w:jc w:val="center"/>
        <w:rPr>
          <w:b/>
          <w:szCs w:val="20"/>
        </w:rPr>
      </w:pPr>
      <w:r>
        <w:rPr>
          <w:b/>
          <w:szCs w:val="20"/>
        </w:rPr>
        <w:t>FORMATO PARA EL DESARROLLO DE COMPONENTE FORMATIVO</w:t>
      </w:r>
    </w:p>
    <w:p w:rsidR="00FF258C" w:rsidRDefault="00FF258C" w14:paraId="00000002" w14:textId="77777777">
      <w:pPr>
        <w:pStyle w:val="Normal0"/>
        <w:tabs>
          <w:tab w:val="left" w:pos="3224"/>
        </w:tabs>
        <w:rPr>
          <w:szCs w:val="20"/>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00FF258C" w:rsidTr="001E1A66" w14:paraId="57121341" w14:textId="77777777">
        <w:trPr>
          <w:trHeight w:val="340"/>
        </w:trPr>
        <w:tc>
          <w:tcPr>
            <w:tcW w:w="3397" w:type="dxa"/>
            <w:vAlign w:val="center"/>
          </w:tcPr>
          <w:p w:rsidR="00FF258C" w:rsidRDefault="00D376E1" w14:paraId="00000003" w14:textId="77777777">
            <w:pPr>
              <w:pStyle w:val="Normal0"/>
              <w:spacing w:line="276" w:lineRule="auto"/>
              <w:rPr>
                <w:szCs w:val="20"/>
              </w:rPr>
            </w:pPr>
            <w:r>
              <w:rPr>
                <w:szCs w:val="20"/>
              </w:rPr>
              <w:t>PROGRAMA DE FORMACIÓN</w:t>
            </w:r>
          </w:p>
        </w:tc>
        <w:tc>
          <w:tcPr>
            <w:tcW w:w="6565" w:type="dxa"/>
            <w:vAlign w:val="center"/>
          </w:tcPr>
          <w:p w:rsidR="00FF258C" w:rsidP="00E12B70" w:rsidRDefault="00612FCD" w14:paraId="00000004" w14:textId="6502E3B9">
            <w:r w:rsidRPr="00612FCD">
              <w:t>Técnicas de comunicación a nivel gerencial.</w:t>
            </w:r>
          </w:p>
        </w:tc>
      </w:tr>
    </w:tbl>
    <w:p w:rsidR="00FF258C" w:rsidRDefault="00FF258C" w14:paraId="00000005" w14:textId="77777777">
      <w:pPr>
        <w:pStyle w:val="Normal0"/>
        <w:rPr>
          <w:szCs w:val="20"/>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1838"/>
        <w:gridCol w:w="2835"/>
        <w:gridCol w:w="2126"/>
        <w:gridCol w:w="3163"/>
      </w:tblGrid>
      <w:tr w:rsidR="00FF258C" w:rsidTr="001E1A66" w14:paraId="3DB511B9" w14:textId="77777777">
        <w:trPr>
          <w:trHeight w:val="340"/>
        </w:trPr>
        <w:tc>
          <w:tcPr>
            <w:tcW w:w="1838" w:type="dxa"/>
            <w:vAlign w:val="center"/>
          </w:tcPr>
          <w:p w:rsidR="00FF258C" w:rsidRDefault="00D376E1" w14:paraId="00000006" w14:textId="77777777">
            <w:pPr>
              <w:pStyle w:val="Normal0"/>
              <w:rPr>
                <w:szCs w:val="20"/>
              </w:rPr>
            </w:pPr>
            <w:r>
              <w:rPr>
                <w:szCs w:val="20"/>
              </w:rPr>
              <w:t>COMPETENCIA</w:t>
            </w:r>
          </w:p>
        </w:tc>
        <w:tc>
          <w:tcPr>
            <w:tcW w:w="2835" w:type="dxa"/>
            <w:vAlign w:val="center"/>
          </w:tcPr>
          <w:p w:rsidRPr="00245D6E" w:rsidR="00FF258C" w:rsidP="00E12B70" w:rsidRDefault="00612FCD" w14:paraId="00000007" w14:textId="0FCE270D">
            <w:pPr>
              <w:rPr>
                <w:b w:val="0"/>
                <w:bCs w:val="0"/>
              </w:rPr>
            </w:pPr>
            <w:r w:rsidRPr="00612FCD">
              <w:rPr>
                <w:b w:val="0"/>
                <w:bCs w:val="0"/>
              </w:rPr>
              <w:t>Procesar la información de acuerdo con las necesidades de la organización.</w:t>
            </w:r>
          </w:p>
        </w:tc>
        <w:tc>
          <w:tcPr>
            <w:tcW w:w="2126" w:type="dxa"/>
            <w:vAlign w:val="center"/>
          </w:tcPr>
          <w:p w:rsidR="00FF258C" w:rsidRDefault="00D376E1" w14:paraId="00000008" w14:textId="77777777">
            <w:pPr>
              <w:pStyle w:val="Normal0"/>
              <w:rPr>
                <w:szCs w:val="20"/>
              </w:rPr>
            </w:pPr>
            <w:r>
              <w:rPr>
                <w:szCs w:val="20"/>
              </w:rPr>
              <w:t>RESULTADOS DE APRENDIZAJE</w:t>
            </w:r>
          </w:p>
        </w:tc>
        <w:tc>
          <w:tcPr>
            <w:tcW w:w="3163" w:type="dxa"/>
            <w:vAlign w:val="center"/>
          </w:tcPr>
          <w:p w:rsidRPr="00E12B70" w:rsidR="00FF258C" w:rsidP="00E12B70" w:rsidRDefault="00CF3833" w14:paraId="00000009" w14:textId="050413BE">
            <w:pPr>
              <w:rPr>
                <w:b w:val="0"/>
                <w:bCs w:val="0"/>
              </w:rPr>
            </w:pPr>
            <w:r w:rsidRPr="00CF3833">
              <w:rPr>
                <w:b w:val="0"/>
                <w:bCs w:val="0"/>
              </w:rPr>
              <w:t>Generar procesos de comunicación asertiva interna y externa, que promuevan la cultura y el clima organizacional.</w:t>
            </w:r>
          </w:p>
        </w:tc>
      </w:tr>
    </w:tbl>
    <w:p w:rsidR="00FF258C" w:rsidRDefault="00FF258C" w14:paraId="0000000B" w14:textId="77777777">
      <w:pPr>
        <w:pStyle w:val="Normal0"/>
        <w:rPr>
          <w:szCs w:val="20"/>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00FF258C" w:rsidTr="07D57558" w14:paraId="49D4BFBB" w14:textId="77777777">
        <w:trPr>
          <w:trHeight w:val="340"/>
        </w:trPr>
        <w:tc>
          <w:tcPr>
            <w:tcW w:w="3397" w:type="dxa"/>
            <w:tcMar/>
            <w:vAlign w:val="center"/>
          </w:tcPr>
          <w:p w:rsidR="00FF258C" w:rsidRDefault="00D376E1" w14:paraId="0000000C" w14:textId="77777777">
            <w:pPr>
              <w:pStyle w:val="Normal0"/>
              <w:spacing w:line="276" w:lineRule="auto"/>
              <w:rPr>
                <w:szCs w:val="20"/>
              </w:rPr>
            </w:pPr>
            <w:r>
              <w:rPr>
                <w:szCs w:val="20"/>
              </w:rPr>
              <w:t>NÚMERO DEL COMPONENTE FORMATIVO</w:t>
            </w:r>
          </w:p>
        </w:tc>
        <w:tc>
          <w:tcPr>
            <w:tcW w:w="6565" w:type="dxa"/>
            <w:tcMar/>
            <w:vAlign w:val="center"/>
          </w:tcPr>
          <w:p w:rsidRPr="003E7F8E" w:rsidR="00FF258C" w:rsidP="00E12B70" w:rsidRDefault="00C7359A" w14:paraId="0000000D" w14:textId="58B24AAA">
            <w:pPr>
              <w:rPr>
                <w:b w:val="0"/>
                <w:bCs w:val="0"/>
              </w:rPr>
            </w:pPr>
            <w:r>
              <w:rPr>
                <w:b w:val="0"/>
                <w:bCs w:val="0"/>
              </w:rPr>
              <w:t>01</w:t>
            </w:r>
          </w:p>
        </w:tc>
      </w:tr>
      <w:tr w:rsidR="00FF258C" w:rsidTr="07D57558" w14:paraId="5196225A" w14:textId="77777777">
        <w:trPr>
          <w:trHeight w:val="340"/>
        </w:trPr>
        <w:tc>
          <w:tcPr>
            <w:tcW w:w="3397" w:type="dxa"/>
            <w:tcMar/>
            <w:vAlign w:val="center"/>
          </w:tcPr>
          <w:p w:rsidR="00FF258C" w:rsidRDefault="00D376E1" w14:paraId="0000000E" w14:textId="77777777">
            <w:pPr>
              <w:pStyle w:val="Normal0"/>
              <w:spacing w:line="276" w:lineRule="auto"/>
              <w:rPr>
                <w:szCs w:val="20"/>
              </w:rPr>
            </w:pPr>
            <w:r>
              <w:rPr>
                <w:szCs w:val="20"/>
              </w:rPr>
              <w:t>NOMBRE DEL COMPONENTE FORMATIVO</w:t>
            </w:r>
          </w:p>
        </w:tc>
        <w:tc>
          <w:tcPr>
            <w:tcW w:w="6565" w:type="dxa"/>
            <w:tcMar/>
            <w:vAlign w:val="center"/>
          </w:tcPr>
          <w:p w:rsidRPr="003E7F8E" w:rsidR="00FF258C" w:rsidP="00E12B70" w:rsidRDefault="00C7359A" w14:paraId="0000000F" w14:textId="14134FA7">
            <w:pPr>
              <w:rPr>
                <w:b w:val="0"/>
                <w:bCs w:val="0"/>
              </w:rPr>
            </w:pPr>
            <w:r>
              <w:rPr>
                <w:b w:val="0"/>
                <w:bCs w:val="0"/>
              </w:rPr>
              <w:t>La comunicación</w:t>
            </w:r>
          </w:p>
        </w:tc>
      </w:tr>
      <w:tr w:rsidR="00FF258C" w:rsidTr="07D57558" w14:paraId="323364CF" w14:textId="77777777">
        <w:trPr>
          <w:trHeight w:val="340"/>
        </w:trPr>
        <w:tc>
          <w:tcPr>
            <w:tcW w:w="3397" w:type="dxa"/>
            <w:tcMar/>
            <w:vAlign w:val="center"/>
          </w:tcPr>
          <w:p w:rsidR="00FF258C" w:rsidRDefault="00D376E1" w14:paraId="00000010" w14:textId="77777777">
            <w:pPr>
              <w:pStyle w:val="Normal0"/>
              <w:spacing w:line="276" w:lineRule="auto"/>
              <w:rPr>
                <w:szCs w:val="20"/>
              </w:rPr>
            </w:pPr>
            <w:r>
              <w:rPr>
                <w:szCs w:val="20"/>
              </w:rPr>
              <w:t>BREVE DESCRIPCIÓN</w:t>
            </w:r>
          </w:p>
        </w:tc>
        <w:tc>
          <w:tcPr>
            <w:tcW w:w="6565" w:type="dxa"/>
            <w:tcMar/>
            <w:vAlign w:val="center"/>
          </w:tcPr>
          <w:p w:rsidRPr="003E7F8E" w:rsidR="00FF258C" w:rsidP="00E12B70" w:rsidRDefault="00C7359A" w14:paraId="00000011" w14:textId="12D37F8F">
            <w:pPr>
              <w:rPr>
                <w:b w:val="0"/>
                <w:bCs w:val="0"/>
              </w:rPr>
            </w:pPr>
            <w:r w:rsidR="00C7359A">
              <w:rPr>
                <w:b w:val="0"/>
                <w:bCs w:val="0"/>
              </w:rPr>
              <w:t xml:space="preserve">El </w:t>
            </w:r>
            <w:r w:rsidR="00C7359A">
              <w:rPr>
                <w:b w:val="0"/>
                <w:bCs w:val="0"/>
              </w:rPr>
              <w:t>componente</w:t>
            </w:r>
            <w:r w:rsidR="00C7359A">
              <w:rPr>
                <w:b w:val="0"/>
                <w:bCs w:val="0"/>
              </w:rPr>
              <w:t xml:space="preserve"> forma</w:t>
            </w:r>
            <w:r w:rsidR="003F3A68">
              <w:rPr>
                <w:b w:val="0"/>
                <w:bCs w:val="0"/>
              </w:rPr>
              <w:t>tivo</w:t>
            </w:r>
            <w:r w:rsidR="00C7359A">
              <w:rPr>
                <w:b w:val="0"/>
                <w:bCs w:val="0"/>
              </w:rPr>
              <w:t xml:space="preserve"> </w:t>
            </w:r>
            <w:r w:rsidR="00C7359A">
              <w:rPr>
                <w:b w:val="0"/>
                <w:bCs w:val="0"/>
              </w:rPr>
              <w:t>aborda la importancia de la comunicación en las organizaciones, destacando elementos clave como el emisor, receptor, mensaje, código y canal. Se exploran tipos de comunicación, tanto interna como externa, y se enfatiza la relevancia de un plan de comunicación efectivo. Además, se detallan herramientas de gestión y la evolución de la comunicación organizacional, incluyendo la influencia del clima y la cultura organizacional en el rendimiento y la cohesión interna.</w:t>
            </w:r>
          </w:p>
        </w:tc>
      </w:tr>
      <w:tr w:rsidR="00FF258C" w:rsidTr="07D57558" w14:paraId="4789F7AB" w14:textId="77777777">
        <w:trPr>
          <w:trHeight w:val="340"/>
        </w:trPr>
        <w:tc>
          <w:tcPr>
            <w:tcW w:w="3397" w:type="dxa"/>
            <w:tcMar/>
            <w:vAlign w:val="center"/>
          </w:tcPr>
          <w:p w:rsidR="00FF258C" w:rsidRDefault="00D376E1" w14:paraId="00000012" w14:textId="77777777">
            <w:pPr>
              <w:pStyle w:val="Normal0"/>
              <w:spacing w:line="276" w:lineRule="auto"/>
              <w:rPr>
                <w:szCs w:val="20"/>
              </w:rPr>
            </w:pPr>
            <w:r>
              <w:rPr>
                <w:szCs w:val="20"/>
              </w:rPr>
              <w:t>PALABRAS CLAVE</w:t>
            </w:r>
          </w:p>
        </w:tc>
        <w:tc>
          <w:tcPr>
            <w:tcW w:w="6565" w:type="dxa"/>
            <w:tcMar/>
            <w:vAlign w:val="center"/>
          </w:tcPr>
          <w:p w:rsidRPr="003E7F8E" w:rsidR="00FF258C" w:rsidP="00E12B70" w:rsidRDefault="006313E2" w14:paraId="00000013" w14:textId="06688B9C">
            <w:pPr>
              <w:rPr>
                <w:b w:val="0"/>
                <w:bCs w:val="0"/>
              </w:rPr>
            </w:pPr>
            <w:r w:rsidRPr="006313E2">
              <w:rPr>
                <w:b w:val="0"/>
                <w:bCs w:val="0"/>
              </w:rPr>
              <w:t>Comunicación, organización, emisor, retroalimentación, cultura organizacional.</w:t>
            </w:r>
          </w:p>
        </w:tc>
      </w:tr>
    </w:tbl>
    <w:p w:rsidR="00FF258C" w:rsidRDefault="00FF258C" w14:paraId="00000014" w14:textId="77777777">
      <w:pPr>
        <w:pStyle w:val="Normal0"/>
        <w:rPr>
          <w:szCs w:val="20"/>
        </w:rPr>
      </w:pP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00FF258C" w:rsidTr="001E1A66" w14:paraId="4F59971A" w14:textId="77777777">
        <w:trPr>
          <w:trHeight w:val="340"/>
        </w:trPr>
        <w:tc>
          <w:tcPr>
            <w:tcW w:w="3397" w:type="dxa"/>
            <w:vAlign w:val="center"/>
          </w:tcPr>
          <w:p w:rsidR="00FF258C" w:rsidRDefault="00D376E1" w14:paraId="00000015" w14:textId="77777777">
            <w:pPr>
              <w:pStyle w:val="Normal0"/>
              <w:spacing w:line="276" w:lineRule="auto"/>
              <w:rPr>
                <w:szCs w:val="20"/>
              </w:rPr>
            </w:pPr>
            <w:r>
              <w:rPr>
                <w:szCs w:val="20"/>
              </w:rPr>
              <w:t>ÁREA OCUPACIONAL</w:t>
            </w:r>
          </w:p>
        </w:tc>
        <w:tc>
          <w:tcPr>
            <w:tcW w:w="6565" w:type="dxa"/>
            <w:vAlign w:val="center"/>
          </w:tcPr>
          <w:p w:rsidRPr="00E12B70" w:rsidR="00FF258C" w:rsidRDefault="00FF258C" w14:paraId="00000018" w14:textId="5E28276F">
            <w:pPr>
              <w:pStyle w:val="Normal0"/>
              <w:spacing w:line="276" w:lineRule="auto"/>
              <w:rPr>
                <w:sz w:val="16"/>
                <w:szCs w:val="16"/>
              </w:rPr>
            </w:pPr>
          </w:p>
          <w:p w:rsidRPr="003E7F8E" w:rsidR="00FF258C" w:rsidRDefault="00D376E1" w14:paraId="00000020" w14:textId="7ED07C3C">
            <w:pPr>
              <w:pStyle w:val="Normal0"/>
              <w:spacing w:line="276" w:lineRule="auto"/>
              <w:rPr>
                <w:sz w:val="16"/>
                <w:szCs w:val="16"/>
              </w:rPr>
            </w:pPr>
            <w:r w:rsidRPr="00E12B70">
              <w:rPr>
                <w:sz w:val="16"/>
                <w:szCs w:val="16"/>
              </w:rPr>
              <w:t>2 - CIENCIAS NATURALES, APLICADAS Y RELACIONADAS</w:t>
            </w:r>
          </w:p>
        </w:tc>
      </w:tr>
      <w:tr w:rsidR="00FF258C" w:rsidTr="001E1A66" w14:paraId="6E9ED268" w14:textId="77777777">
        <w:trPr>
          <w:trHeight w:val="465"/>
        </w:trPr>
        <w:tc>
          <w:tcPr>
            <w:tcW w:w="3397" w:type="dxa"/>
            <w:vAlign w:val="center"/>
          </w:tcPr>
          <w:p w:rsidR="00FF258C" w:rsidRDefault="00D376E1" w14:paraId="00000021" w14:textId="77777777">
            <w:pPr>
              <w:pStyle w:val="Normal0"/>
              <w:spacing w:line="276" w:lineRule="auto"/>
              <w:rPr>
                <w:szCs w:val="20"/>
              </w:rPr>
            </w:pPr>
            <w:r>
              <w:rPr>
                <w:szCs w:val="20"/>
              </w:rPr>
              <w:t>IDIOMA</w:t>
            </w:r>
          </w:p>
        </w:tc>
        <w:tc>
          <w:tcPr>
            <w:tcW w:w="6565" w:type="dxa"/>
            <w:vAlign w:val="center"/>
          </w:tcPr>
          <w:p w:rsidRPr="00E12B70" w:rsidR="00FF258C" w:rsidRDefault="00E12B70" w14:paraId="00000022" w14:textId="625F806E">
            <w:pPr>
              <w:pStyle w:val="Normal0"/>
              <w:spacing w:line="276" w:lineRule="auto"/>
              <w:rPr>
                <w:b w:val="0"/>
                <w:bCs/>
                <w:color w:val="E36C09"/>
                <w:szCs w:val="20"/>
              </w:rPr>
            </w:pPr>
            <w:r w:rsidRPr="00E12B70">
              <w:rPr>
                <w:b w:val="0"/>
                <w:bCs/>
                <w:szCs w:val="20"/>
              </w:rPr>
              <w:t>Español</w:t>
            </w:r>
          </w:p>
        </w:tc>
      </w:tr>
    </w:tbl>
    <w:p w:rsidR="00FF258C" w:rsidP="00464D69" w:rsidRDefault="00FF258C" w14:paraId="00000026" w14:textId="52BBB2F5">
      <w:pPr>
        <w:pStyle w:val="Normal0"/>
        <w:pBdr>
          <w:top w:val="nil"/>
          <w:left w:val="nil"/>
          <w:bottom w:val="nil"/>
          <w:right w:val="nil"/>
          <w:between w:val="nil"/>
        </w:pBdr>
        <w:jc w:val="both"/>
        <w:rPr>
          <w:b/>
          <w:color w:val="E36C09"/>
          <w:szCs w:val="20"/>
        </w:rPr>
      </w:pPr>
    </w:p>
    <w:p w:rsidR="00FF258C" w:rsidRDefault="00FF258C" w14:paraId="00000027" w14:textId="77777777">
      <w:pPr>
        <w:pStyle w:val="Normal0"/>
        <w:rPr>
          <w:szCs w:val="20"/>
        </w:rPr>
      </w:pPr>
    </w:p>
    <w:p w:rsidR="00FF258C" w:rsidRDefault="00D376E1" w14:paraId="00000028" w14:textId="77777777">
      <w:pPr>
        <w:pStyle w:val="Normal0"/>
        <w:numPr>
          <w:ilvl w:val="0"/>
          <w:numId w:val="4"/>
        </w:numPr>
        <w:pBdr>
          <w:top w:val="nil"/>
          <w:left w:val="nil"/>
          <w:bottom w:val="nil"/>
          <w:right w:val="nil"/>
          <w:between w:val="nil"/>
        </w:pBdr>
        <w:ind w:left="284" w:hanging="284"/>
        <w:jc w:val="both"/>
        <w:rPr>
          <w:b/>
          <w:color w:val="000000"/>
          <w:szCs w:val="20"/>
        </w:rPr>
      </w:pPr>
      <w:r w:rsidRPr="07D57558" w:rsidR="00D376E1">
        <w:rPr>
          <w:b w:val="1"/>
          <w:bCs w:val="1"/>
          <w:color w:val="000000" w:themeColor="text1" w:themeTint="FF" w:themeShade="FF"/>
        </w:rPr>
        <w:t xml:space="preserve">TABLA DE CONTENIDOS: </w:t>
      </w:r>
    </w:p>
    <w:p w:rsidR="055861A8" w:rsidP="07D57558" w:rsidRDefault="055861A8" w14:paraId="5D9E2ACE" w14:textId="0EAE4747">
      <w:pPr>
        <w:spacing w:before="120" w:beforeAutospacing="off" w:after="120" w:afterAutospacing="off" w:line="276" w:lineRule="auto"/>
        <w:jc w:val="both"/>
      </w:pPr>
      <w:r w:rsidRPr="07D57558" w:rsidR="055861A8">
        <w:rPr>
          <w:rFonts w:ascii="Arial" w:hAnsi="Arial" w:eastAsia="Arial" w:cs="Arial"/>
          <w:noProof w:val="0"/>
          <w:color w:val="000000" w:themeColor="text1" w:themeTint="FF" w:themeShade="FF"/>
          <w:sz w:val="20"/>
          <w:szCs w:val="20"/>
          <w:lang w:val="es-CO"/>
        </w:rPr>
        <w:t>1.</w:t>
      </w:r>
      <w:r>
        <w:tab/>
      </w:r>
      <w:r w:rsidRPr="07D57558" w:rsidR="055861A8">
        <w:rPr>
          <w:rFonts w:ascii="Arial" w:hAnsi="Arial" w:eastAsia="Arial" w:cs="Arial"/>
          <w:noProof w:val="0"/>
          <w:color w:val="000000" w:themeColor="text1" w:themeTint="FF" w:themeShade="FF"/>
          <w:sz w:val="20"/>
          <w:szCs w:val="20"/>
          <w:lang w:val="es-CO"/>
        </w:rPr>
        <w:t>La comunicación y sus elementos</w:t>
      </w:r>
    </w:p>
    <w:p w:rsidR="055861A8" w:rsidP="07D57558" w:rsidRDefault="055861A8" w14:paraId="4F2C4EF5" w14:textId="39B5CD4B">
      <w:pPr>
        <w:spacing w:before="120" w:beforeAutospacing="off" w:after="120" w:afterAutospacing="off" w:line="276" w:lineRule="auto"/>
        <w:jc w:val="both"/>
      </w:pPr>
      <w:r w:rsidRPr="07D57558" w:rsidR="055861A8">
        <w:rPr>
          <w:rFonts w:ascii="Arial" w:hAnsi="Arial" w:eastAsia="Arial" w:cs="Arial"/>
          <w:noProof w:val="0"/>
          <w:color w:val="000000" w:themeColor="text1" w:themeTint="FF" w:themeShade="FF"/>
          <w:sz w:val="20"/>
          <w:szCs w:val="20"/>
          <w:lang w:val="es-CO"/>
        </w:rPr>
        <w:t>2.</w:t>
      </w:r>
      <w:r>
        <w:tab/>
      </w:r>
      <w:r w:rsidRPr="07D57558" w:rsidR="055861A8">
        <w:rPr>
          <w:rFonts w:ascii="Arial" w:hAnsi="Arial" w:eastAsia="Arial" w:cs="Arial"/>
          <w:noProof w:val="0"/>
          <w:color w:val="000000" w:themeColor="text1" w:themeTint="FF" w:themeShade="FF"/>
          <w:sz w:val="20"/>
          <w:szCs w:val="20"/>
          <w:lang w:val="es-CO"/>
        </w:rPr>
        <w:t>Tipos de comunicación</w:t>
      </w:r>
    </w:p>
    <w:p w:rsidR="055861A8" w:rsidP="07D57558" w:rsidRDefault="055861A8" w14:paraId="7C5E9793" w14:textId="69C66CE9">
      <w:pPr>
        <w:spacing w:before="120" w:beforeAutospacing="off" w:after="120" w:afterAutospacing="off" w:line="276" w:lineRule="auto"/>
        <w:jc w:val="both"/>
      </w:pPr>
      <w:r w:rsidRPr="07D57558" w:rsidR="055861A8">
        <w:rPr>
          <w:rFonts w:ascii="Arial" w:hAnsi="Arial" w:eastAsia="Arial" w:cs="Arial"/>
          <w:noProof w:val="0"/>
          <w:color w:val="000000" w:themeColor="text1" w:themeTint="FF" w:themeShade="FF"/>
          <w:sz w:val="20"/>
          <w:szCs w:val="20"/>
          <w:lang w:val="es-CO"/>
        </w:rPr>
        <w:t>3.</w:t>
      </w:r>
      <w:r>
        <w:tab/>
      </w:r>
      <w:r w:rsidRPr="07D57558" w:rsidR="055861A8">
        <w:rPr>
          <w:rFonts w:ascii="Arial" w:hAnsi="Arial" w:eastAsia="Arial" w:cs="Arial"/>
          <w:noProof w:val="0"/>
          <w:color w:val="000000" w:themeColor="text1" w:themeTint="FF" w:themeShade="FF"/>
          <w:sz w:val="20"/>
          <w:szCs w:val="20"/>
          <w:lang w:val="es-CO"/>
        </w:rPr>
        <w:t>Plan de comunicación interna</w:t>
      </w:r>
    </w:p>
    <w:p w:rsidR="055861A8" w:rsidP="07D57558" w:rsidRDefault="055861A8" w14:paraId="671DFE55" w14:textId="1939BF8A">
      <w:pPr>
        <w:spacing w:before="120" w:beforeAutospacing="off" w:after="120" w:afterAutospacing="off" w:line="276" w:lineRule="auto"/>
        <w:jc w:val="both"/>
        <w:rPr>
          <w:noProof w:val="0"/>
          <w:lang w:val="es-CO"/>
        </w:rPr>
      </w:pPr>
      <w:r w:rsidRPr="07D57558" w:rsidR="055861A8">
        <w:rPr>
          <w:rFonts w:ascii="Arial" w:hAnsi="Arial" w:eastAsia="Arial" w:cs="Arial"/>
          <w:noProof w:val="0"/>
          <w:color w:val="000000" w:themeColor="text1" w:themeTint="FF" w:themeShade="FF"/>
          <w:sz w:val="20"/>
          <w:szCs w:val="20"/>
          <w:lang w:val="es-CO"/>
        </w:rPr>
        <w:t>4.</w:t>
      </w:r>
      <w:r>
        <w:tab/>
      </w:r>
      <w:r w:rsidRPr="07D57558" w:rsidR="055861A8">
        <w:rPr>
          <w:rFonts w:ascii="Arial" w:hAnsi="Arial" w:eastAsia="Arial" w:cs="Arial"/>
          <w:noProof w:val="0"/>
          <w:color w:val="000000" w:themeColor="text1" w:themeTint="FF" w:themeShade="FF"/>
          <w:sz w:val="20"/>
          <w:szCs w:val="20"/>
          <w:lang w:val="es-CO"/>
        </w:rPr>
        <w:t>Herramientas de gestión</w:t>
      </w:r>
    </w:p>
    <w:p w:rsidR="055861A8" w:rsidP="07D57558" w:rsidRDefault="055861A8" w14:paraId="59520ABE" w14:textId="32ED78E6">
      <w:pPr>
        <w:spacing w:before="120" w:beforeAutospacing="off" w:after="120" w:afterAutospacing="off" w:line="276" w:lineRule="auto"/>
        <w:jc w:val="both"/>
        <w:rPr>
          <w:noProof w:val="0"/>
          <w:lang w:val="es-CO"/>
        </w:rPr>
      </w:pPr>
      <w:r w:rsidRPr="07D57558" w:rsidR="055861A8">
        <w:rPr>
          <w:rFonts w:ascii="Arial" w:hAnsi="Arial" w:eastAsia="Arial" w:cs="Arial"/>
          <w:noProof w:val="0"/>
          <w:color w:val="000000" w:themeColor="text1" w:themeTint="FF" w:themeShade="FF"/>
          <w:sz w:val="20"/>
          <w:szCs w:val="20"/>
          <w:lang w:val="es-CO"/>
        </w:rPr>
        <w:t>5. Clima y cultura organizacional</w:t>
      </w:r>
    </w:p>
    <w:p w:rsidR="00914CE1" w:rsidP="00914CE1" w:rsidRDefault="00914CE1" w14:paraId="4D530C4D" w14:textId="77777777">
      <w:pPr>
        <w:pStyle w:val="Normal0"/>
        <w:pBdr>
          <w:top w:val="nil"/>
          <w:left w:val="nil"/>
          <w:bottom w:val="nil"/>
          <w:right w:val="nil"/>
          <w:between w:val="nil"/>
        </w:pBdr>
        <w:jc w:val="both"/>
        <w:rPr>
          <w:b/>
          <w:color w:val="000000"/>
          <w:szCs w:val="20"/>
        </w:rPr>
      </w:pPr>
    </w:p>
    <w:p w:rsidR="00293976" w:rsidP="00914CE1" w:rsidRDefault="00293976" w14:paraId="4FA3A0C6" w14:textId="77777777">
      <w:pPr>
        <w:pStyle w:val="Normal0"/>
        <w:pBdr>
          <w:top w:val="nil"/>
          <w:left w:val="nil"/>
          <w:bottom w:val="nil"/>
          <w:right w:val="nil"/>
          <w:between w:val="nil"/>
        </w:pBdr>
        <w:jc w:val="both"/>
        <w:rPr>
          <w:b/>
          <w:color w:val="000000"/>
          <w:szCs w:val="20"/>
        </w:rPr>
      </w:pPr>
    </w:p>
    <w:p w:rsidR="00293976" w:rsidP="00914CE1" w:rsidRDefault="00293976" w14:paraId="004EED16" w14:textId="77777777">
      <w:pPr>
        <w:pStyle w:val="Normal0"/>
        <w:pBdr>
          <w:top w:val="nil"/>
          <w:left w:val="nil"/>
          <w:bottom w:val="nil"/>
          <w:right w:val="nil"/>
          <w:between w:val="nil"/>
        </w:pBdr>
        <w:jc w:val="both"/>
        <w:rPr>
          <w:b/>
          <w:color w:val="000000"/>
          <w:szCs w:val="20"/>
        </w:rPr>
      </w:pPr>
    </w:p>
    <w:p w:rsidR="00FF258C" w:rsidP="00294F70" w:rsidRDefault="00FF258C" w14:paraId="00000029" w14:textId="148464B6"/>
    <w:p w:rsidR="00FF258C" w:rsidRDefault="00D376E1" w14:paraId="00000036" w14:textId="77777777">
      <w:pPr>
        <w:pStyle w:val="Normal0"/>
        <w:numPr>
          <w:ilvl w:val="0"/>
          <w:numId w:val="4"/>
        </w:numPr>
        <w:pBdr>
          <w:top w:val="nil"/>
          <w:left w:val="nil"/>
          <w:bottom w:val="nil"/>
          <w:right w:val="nil"/>
          <w:between w:val="nil"/>
        </w:pBdr>
        <w:ind w:left="284" w:hanging="284"/>
        <w:jc w:val="both"/>
        <w:rPr>
          <w:b/>
          <w:szCs w:val="20"/>
        </w:rPr>
      </w:pPr>
      <w:r>
        <w:rPr>
          <w:b/>
          <w:szCs w:val="20"/>
        </w:rPr>
        <w:lastRenderedPageBreak/>
        <w:t>INTRODUCCIÓN</w:t>
      </w:r>
    </w:p>
    <w:p w:rsidR="00DA1590" w:rsidP="00DA1590" w:rsidRDefault="00DA1590" w14:paraId="46E579CB" w14:textId="2F71C5F3">
      <w:pPr>
        <w:pStyle w:val="Normal0"/>
        <w:pBdr>
          <w:top w:val="nil"/>
          <w:left w:val="nil"/>
          <w:bottom w:val="nil"/>
          <w:right w:val="nil"/>
          <w:between w:val="nil"/>
        </w:pBdr>
        <w:jc w:val="both"/>
        <w:rPr>
          <w:bCs/>
          <w:szCs w:val="20"/>
        </w:rPr>
      </w:pPr>
      <w:r w:rsidRPr="00DA1590">
        <w:rPr>
          <w:bCs/>
          <w:szCs w:val="20"/>
        </w:rPr>
        <w:t>La comunicación es un pilar fundamental en cualquier organización, ya que facilita la interacción y el entendimiento entre sus miembros. A través de la comunicación, se establecen conexiones que permiten coordinar actividades, transmitir información crucial y fomentar un ambiente de colaboración. La capacidad de comunicarse de manera efectiva no solo fortalece las relaciones internas, sino que también potencia la eficiencia en la consecución de los objetivos organizacionales.</w:t>
      </w:r>
    </w:p>
    <w:tbl>
      <w:tblPr>
        <w:tblStyle w:val="GridTable4-Accent3"/>
        <w:tblW w:w="0" w:type="auto"/>
        <w:tblLook w:val="04A0" w:firstRow="1" w:lastRow="0" w:firstColumn="1" w:lastColumn="0" w:noHBand="0" w:noVBand="1"/>
      </w:tblPr>
      <w:tblGrid>
        <w:gridCol w:w="5783"/>
        <w:gridCol w:w="4179"/>
      </w:tblGrid>
      <w:tr w:rsidR="00B069DA" w:rsidTr="00B069DA" w14:paraId="4D8F5FF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tcPr>
          <w:p w:rsidR="00B069DA" w:rsidP="00DA1590" w:rsidRDefault="00B069DA" w14:paraId="50F78477" w14:textId="289F3FE6">
            <w:pPr>
              <w:pStyle w:val="Normal0"/>
              <w:jc w:val="both"/>
              <w:rPr>
                <w:bCs w:val="0"/>
                <w:szCs w:val="20"/>
              </w:rPr>
            </w:pPr>
            <w:r w:rsidRPr="00DA1590">
              <w:rPr>
                <w:bCs w:val="0"/>
                <w:szCs w:val="20"/>
              </w:rPr>
              <w:t>En este contexto, es vital comprender los elementos esenciales que conforman el proceso comunicativo, como el emisor, el receptor, el mensaje, el código y el canal. Estos componentes interactúan constantemente para asegurar que la información fluya de manera clara y precisa, evitando malentendidos y garantizando que el mensaje llegue de forma adecuada a su destino. Además, la retroalimentación juega un papel crucial al permitir ajustes y mejoras continuas en la comunicación.</w:t>
            </w:r>
          </w:p>
        </w:tc>
        <w:tc>
          <w:tcPr>
            <w:tcW w:w="3021" w:type="dxa"/>
          </w:tcPr>
          <w:p w:rsidR="00B069DA" w:rsidP="00DA1590" w:rsidRDefault="008B30B1" w14:paraId="42A1A04C" w14:textId="71087A9E">
            <w:pPr>
              <w:pStyle w:val="Normal0"/>
              <w:jc w:val="both"/>
              <w:cnfStyle w:val="100000000000" w:firstRow="1" w:lastRow="0" w:firstColumn="0" w:lastColumn="0" w:oddVBand="0" w:evenVBand="0" w:oddHBand="0" w:evenHBand="0" w:firstRowFirstColumn="0" w:firstRowLastColumn="0" w:lastRowFirstColumn="0" w:lastRowLastColumn="0"/>
              <w:rPr>
                <w:bCs w:val="0"/>
                <w:szCs w:val="20"/>
              </w:rPr>
            </w:pPr>
            <w:commentRangeStart w:id="0"/>
            <w:r>
              <w:rPr>
                <w:noProof/>
              </w:rPr>
              <w:drawing>
                <wp:inline distT="0" distB="0" distL="0" distR="0" wp14:anchorId="44F6FAC8" wp14:editId="25837024">
                  <wp:extent cx="2516610" cy="1676400"/>
                  <wp:effectExtent l="0" t="0" r="0" b="0"/>
                  <wp:docPr id="1853027230" name="Picture 1" descr="Reuniones de liderazgo Directores y equipos colaboran en la planificación de soluciones y estrategias de proyec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euniones de liderazgo Directores y equipos colaboran en la planificación de soluciones y estrategias de proyecto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1879" cy="1679910"/>
                          </a:xfrm>
                          <a:prstGeom prst="rect">
                            <a:avLst/>
                          </a:prstGeom>
                          <a:noFill/>
                          <a:ln>
                            <a:noFill/>
                          </a:ln>
                        </pic:spPr>
                      </pic:pic>
                    </a:graphicData>
                  </a:graphic>
                </wp:inline>
              </w:drawing>
            </w:r>
            <w:commentRangeEnd w:id="0"/>
            <w:r>
              <w:rPr>
                <w:rStyle w:val="CommentReference"/>
                <w:b w:val="0"/>
                <w:bCs w:val="0"/>
                <w:color w:val="auto"/>
              </w:rPr>
              <w:commentReference w:id="0"/>
            </w:r>
          </w:p>
        </w:tc>
      </w:tr>
    </w:tbl>
    <w:p w:rsidR="00DA1590" w:rsidP="00DA1590" w:rsidRDefault="00DA1590" w14:paraId="7420B47D" w14:textId="64586D9B">
      <w:pPr>
        <w:pStyle w:val="Normal0"/>
        <w:pBdr>
          <w:top w:val="nil"/>
          <w:left w:val="nil"/>
          <w:bottom w:val="nil"/>
          <w:right w:val="nil"/>
          <w:between w:val="nil"/>
        </w:pBdr>
        <w:jc w:val="both"/>
        <w:rPr>
          <w:b/>
          <w:szCs w:val="20"/>
        </w:rPr>
      </w:pPr>
      <w:r w:rsidRPr="00DA1590">
        <w:rPr>
          <w:bCs/>
          <w:szCs w:val="20"/>
        </w:rPr>
        <w:t>Por otro lado, las organizaciones deben prestar atención a la implementación de un plan de comunicación que abarque tanto la comunicación interna como externa. Este plan debe estar alineado con la misión, visión y valores de la empresa, utilizando herramientas de gestión que faciliten la transmisión de mensajes y el fortalecimiento de la cultura organizacional. La evolución de la comunicación organizacional y su adaptación a las nuevas realidades son claves para mantener la cohesión y el rendimiento en un entorno laboral en constante cambio.</w:t>
      </w:r>
    </w:p>
    <w:p w:rsidR="00FF258C" w:rsidRDefault="00FF258C" w14:paraId="00000041" w14:textId="77777777">
      <w:pPr>
        <w:pStyle w:val="Normal0"/>
        <w:pBdr>
          <w:top w:val="nil"/>
          <w:left w:val="nil"/>
          <w:bottom w:val="nil"/>
          <w:right w:val="nil"/>
          <w:between w:val="nil"/>
        </w:pBdr>
        <w:rPr>
          <w:b/>
          <w:szCs w:val="20"/>
        </w:rPr>
      </w:pPr>
    </w:p>
    <w:p w:rsidR="00FF258C" w:rsidRDefault="00D376E1" w14:paraId="00000042"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DESARROLLO DE CONTENIDOS: </w:t>
      </w:r>
    </w:p>
    <w:p w:rsidR="008B30B1" w:rsidP="008B30B1" w:rsidRDefault="000C6540" w14:paraId="3E988034" w14:textId="6B0CD5F9">
      <w:pPr>
        <w:pStyle w:val="Normal0"/>
        <w:numPr>
          <w:ilvl w:val="3"/>
          <w:numId w:val="4"/>
        </w:numPr>
        <w:rPr>
          <w:b/>
          <w:szCs w:val="20"/>
        </w:rPr>
      </w:pPr>
      <w:r w:rsidRPr="000C6540">
        <w:rPr>
          <w:b/>
          <w:bCs/>
          <w:lang w:val="es-MX"/>
        </w:rPr>
        <w:t>La comunicación y sus elementos</w:t>
      </w:r>
    </w:p>
    <w:tbl>
      <w:tblPr>
        <w:tblStyle w:val="TableNormal1"/>
        <w:tblW w:w="0" w:type="auto"/>
        <w:tblInd w:w="0" w:type="dxa"/>
        <w:tblLook w:val="04A0" w:firstRow="1" w:lastRow="0" w:firstColumn="1" w:lastColumn="0" w:noHBand="0" w:noVBand="1"/>
      </w:tblPr>
      <w:tblGrid>
        <w:gridCol w:w="6096"/>
        <w:gridCol w:w="3876"/>
      </w:tblGrid>
      <w:tr w:rsidR="008B30B1" w:rsidTr="00A515D6" w14:paraId="678E2937" w14:textId="77777777">
        <w:tc>
          <w:tcPr>
            <w:tcW w:w="6096" w:type="dxa"/>
          </w:tcPr>
          <w:p w:rsidR="008B30B1" w:rsidP="008B30B1" w:rsidRDefault="008B30B1" w14:paraId="7CCBF7E7" w14:textId="0468CB72">
            <w:pPr>
              <w:pStyle w:val="Normal0"/>
              <w:jc w:val="both"/>
              <w:rPr>
                <w:b/>
                <w:szCs w:val="20"/>
              </w:rPr>
            </w:pPr>
            <w:r w:rsidRPr="000C6540">
              <w:rPr>
                <w:lang w:val="es-MX"/>
              </w:rPr>
              <w:t>El fenómeno de la comunicación está presente en las más diversas manifestaciones de la vida animal y humana. En cuanto al ámbito humano, se puede afirmar que la comunicación es un instrumento esencial para el establecimiento de relaciones entre el ser humano y su entorno. Este proceso se define, generalmente, como el medio por el cual se busca establecer contacto con otra persona mediante la transmisión de un mensaje, con el objetivo de obtener algún tipo de respuesta o reacción, ya sea en forma de una acción, opinión o actitud.</w:t>
            </w:r>
          </w:p>
        </w:tc>
        <w:tc>
          <w:tcPr>
            <w:tcW w:w="3876" w:type="dxa"/>
            <w:vAlign w:val="center"/>
          </w:tcPr>
          <w:p w:rsidR="008B30B1" w:rsidP="00A515D6" w:rsidRDefault="00A515D6" w14:paraId="37F25AB2" w14:textId="48211A8B">
            <w:pPr>
              <w:pStyle w:val="Normal0"/>
              <w:jc w:val="center"/>
              <w:rPr>
                <w:b/>
                <w:szCs w:val="20"/>
              </w:rPr>
            </w:pPr>
            <w:commentRangeStart w:id="1"/>
            <w:r>
              <w:rPr>
                <w:noProof/>
              </w:rPr>
              <w:drawing>
                <wp:inline distT="0" distB="0" distL="0" distR="0" wp14:anchorId="128E0FE4" wp14:editId="117E2C41">
                  <wp:extent cx="1901756" cy="1266825"/>
                  <wp:effectExtent l="0" t="0" r="3810" b="0"/>
                  <wp:docPr id="291898842" name="Picture 2" descr="Retrato de jóvenes con glo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Retrato de jóvenes con glob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07569" cy="1270697"/>
                          </a:xfrm>
                          <a:prstGeom prst="rect">
                            <a:avLst/>
                          </a:prstGeom>
                          <a:noFill/>
                          <a:ln>
                            <a:noFill/>
                          </a:ln>
                        </pic:spPr>
                      </pic:pic>
                    </a:graphicData>
                  </a:graphic>
                </wp:inline>
              </w:drawing>
            </w:r>
            <w:commentRangeEnd w:id="1"/>
            <w:r>
              <w:rPr>
                <w:rStyle w:val="CommentReference"/>
              </w:rPr>
              <w:commentReference w:id="1"/>
            </w:r>
          </w:p>
        </w:tc>
      </w:tr>
    </w:tbl>
    <w:p w:rsidR="008B30B1" w:rsidP="008B30B1" w:rsidRDefault="008B30B1" w14:paraId="61742240" w14:textId="77777777">
      <w:pPr>
        <w:pStyle w:val="Normal0"/>
        <w:rPr>
          <w:b/>
          <w:szCs w:val="20"/>
        </w:rPr>
      </w:pPr>
    </w:p>
    <w:p w:rsidR="00A515D6" w:rsidP="008B30B1" w:rsidRDefault="00A515D6" w14:paraId="321C99D1" w14:textId="77777777">
      <w:pPr>
        <w:pStyle w:val="Normal0"/>
        <w:rPr>
          <w:b/>
          <w:szCs w:val="20"/>
        </w:rPr>
      </w:pPr>
    </w:p>
    <w:p w:rsidR="00A515D6" w:rsidP="008B30B1" w:rsidRDefault="00A515D6" w14:paraId="222111FC" w14:textId="77777777">
      <w:pPr>
        <w:pStyle w:val="Normal0"/>
        <w:rPr>
          <w:b/>
          <w:szCs w:val="20"/>
        </w:rPr>
      </w:pPr>
    </w:p>
    <w:p w:rsidRPr="008B30B1" w:rsidR="00A515D6" w:rsidP="008B30B1" w:rsidRDefault="00A515D6" w14:paraId="615EEB85" w14:textId="77777777">
      <w:pPr>
        <w:pStyle w:val="Normal0"/>
        <w:rPr>
          <w:b/>
          <w:szCs w:val="20"/>
        </w:rPr>
      </w:pPr>
    </w:p>
    <w:p w:rsidR="00A515D6" w:rsidP="000C6540" w:rsidRDefault="000C6540" w14:paraId="122F7A44" w14:textId="77777777">
      <w:pPr>
        <w:pStyle w:val="Normal0"/>
        <w:rPr>
          <w:b/>
          <w:bCs/>
          <w:lang w:val="es-MX"/>
        </w:rPr>
      </w:pPr>
      <w:r w:rsidRPr="000C6540">
        <w:rPr>
          <w:b/>
          <w:bCs/>
          <w:highlight w:val="yellow"/>
          <w:lang w:val="es-MX"/>
        </w:rPr>
        <w:lastRenderedPageBreak/>
        <w:t>Emisor y receptor</w:t>
      </w:r>
    </w:p>
    <w:p w:rsidRPr="000C6540" w:rsidR="000C6540" w:rsidP="000C6540" w:rsidRDefault="000C6540" w14:paraId="16930847" w14:textId="7C5CE0F8">
      <w:pPr>
        <w:pStyle w:val="Normal0"/>
        <w:rPr>
          <w:b/>
          <w:bCs/>
          <w:lang w:val="es-MX"/>
        </w:rPr>
      </w:pPr>
      <w:r w:rsidRPr="000C6540">
        <w:rPr>
          <w:lang w:val="es-MX"/>
        </w:rPr>
        <w:t xml:space="preserve"> Son elementos que deben considerarse conjuntamente, ya que los roles del uno y del otro se intercambian constantemente en la comunicación.</w:t>
      </w:r>
    </w:p>
    <w:p w:rsidR="000C6540" w:rsidP="000C6540" w:rsidRDefault="000C6540" w14:paraId="21B14C88" w14:textId="77777777">
      <w:pPr>
        <w:pStyle w:val="Normal0"/>
        <w:rPr>
          <w:lang w:val="es-MX"/>
        </w:rPr>
      </w:pPr>
      <w:r w:rsidRPr="000C6540">
        <w:rPr>
          <w:b/>
          <w:bCs/>
          <w:u w:val="single"/>
          <w:lang w:val="es-MX"/>
        </w:rPr>
        <w:t>El emisor</w:t>
      </w:r>
      <w:r w:rsidRPr="000C6540">
        <w:rPr>
          <w:lang w:val="es-MX"/>
        </w:rPr>
        <w:t xml:space="preserve"> es la persona u organización que elige y selecciona los signos adecuados para transmitir su mensaje; es decir, codifica el mensaje para que sea comprensible para el receptor. El proceso comunicativo se inicia en el emisor. Para que la comunicación sea efectiva, el emisor debe cumplir con las siguientes características:</w:t>
      </w:r>
    </w:p>
    <w:tbl>
      <w:tblPr>
        <w:tblStyle w:val="TableNormal1"/>
        <w:tblW w:w="0" w:type="auto"/>
        <w:tblInd w:w="5" w:type="dxa"/>
        <w:tblLook w:val="04A0" w:firstRow="1" w:lastRow="0" w:firstColumn="1" w:lastColumn="0" w:noHBand="0" w:noVBand="1"/>
      </w:tblPr>
      <w:tblGrid>
        <w:gridCol w:w="2689"/>
        <w:gridCol w:w="7273"/>
      </w:tblGrid>
      <w:tr w:rsidR="00680266" w:rsidTr="00680266" w14:paraId="0B4EC665" w14:textId="77777777">
        <w:tc>
          <w:tcPr>
            <w:tcW w:w="2689" w:type="dxa"/>
          </w:tcPr>
          <w:p w:rsidR="00680266" w:rsidP="00680266" w:rsidRDefault="00680266" w14:paraId="50F92D04" w14:textId="1835CA69">
            <w:pPr>
              <w:pStyle w:val="Normal0"/>
              <w:jc w:val="center"/>
              <w:rPr>
                <w:lang w:val="es-MX"/>
              </w:rPr>
            </w:pPr>
            <w:commentRangeStart w:id="2"/>
            <w:r w:rsidRPr="00680266">
              <w:rPr>
                <w:lang w:val="es-MX"/>
              </w:rPr>
              <w:drawing>
                <wp:inline distT="0" distB="0" distL="0" distR="0" wp14:anchorId="62A2E3FA" wp14:editId="5A736C4B">
                  <wp:extent cx="1390650" cy="1796720"/>
                  <wp:effectExtent l="0" t="0" r="0" b="0"/>
                  <wp:docPr id="398312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12920" name=""/>
                          <pic:cNvPicPr/>
                        </pic:nvPicPr>
                        <pic:blipFill>
                          <a:blip r:embed="rId17"/>
                          <a:stretch>
                            <a:fillRect/>
                          </a:stretch>
                        </pic:blipFill>
                        <pic:spPr>
                          <a:xfrm>
                            <a:off x="0" y="0"/>
                            <a:ext cx="1398219" cy="1806499"/>
                          </a:xfrm>
                          <a:prstGeom prst="rect">
                            <a:avLst/>
                          </a:prstGeom>
                        </pic:spPr>
                      </pic:pic>
                    </a:graphicData>
                  </a:graphic>
                </wp:inline>
              </w:drawing>
            </w:r>
            <w:commentRangeEnd w:id="2"/>
            <w:r>
              <w:rPr>
                <w:rStyle w:val="CommentReference"/>
              </w:rPr>
              <w:commentReference w:id="2"/>
            </w:r>
          </w:p>
        </w:tc>
        <w:tc>
          <w:tcPr>
            <w:tcW w:w="7273" w:type="dxa"/>
          </w:tcPr>
          <w:p w:rsidR="00680266" w:rsidP="000C6540" w:rsidRDefault="00680266" w14:paraId="0240CEEB" w14:textId="728757B5">
            <w:pPr>
              <w:pStyle w:val="Normal0"/>
              <w:rPr>
                <w:lang w:val="es-MX"/>
              </w:rPr>
            </w:pPr>
            <w:r w:rsidRPr="00680266">
              <w:rPr>
                <w:bCs/>
              </w:rPr>
              <w:drawing>
                <wp:inline distT="0" distB="0" distL="0" distR="0" wp14:anchorId="4D3CBF3A" wp14:editId="2734B195">
                  <wp:extent cx="3914775" cy="1323975"/>
                  <wp:effectExtent l="38100" t="0" r="47625" b="9525"/>
                  <wp:docPr id="1484634928" name="Diagram 1">
                    <a:extLst xmlns:a="http://schemas.openxmlformats.org/drawingml/2006/main">
                      <a:ext uri="{FF2B5EF4-FFF2-40B4-BE49-F238E27FC236}">
                        <a16:creationId xmlns:a16="http://schemas.microsoft.com/office/drawing/2014/main" id="{03ABBE70-088C-9F85-A79D-4B64B912BB0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tc>
      </w:tr>
    </w:tbl>
    <w:p w:rsidR="00F735AA" w:rsidP="000C6540" w:rsidRDefault="00F735AA" w14:paraId="1A9678C7" w14:textId="77777777">
      <w:pPr>
        <w:pStyle w:val="Normal0"/>
        <w:rPr>
          <w:lang w:val="es-MX"/>
        </w:rPr>
      </w:pPr>
    </w:p>
    <w:p w:rsidR="000C6540" w:rsidP="000C6540" w:rsidRDefault="000C6540" w14:paraId="0AD2A16C" w14:textId="5FAA128C">
      <w:pPr>
        <w:pStyle w:val="Normal0"/>
        <w:rPr>
          <w:lang w:val="es-MX"/>
        </w:rPr>
      </w:pPr>
      <w:r w:rsidRPr="000C6540">
        <w:rPr>
          <w:lang w:val="es-MX"/>
        </w:rPr>
        <w:t xml:space="preserve">Para que la comunicación sea efectiva, </w:t>
      </w:r>
      <w:r w:rsidRPr="000C6540">
        <w:rPr>
          <w:b/>
          <w:bCs/>
          <w:u w:val="single"/>
          <w:lang w:val="es-MX"/>
        </w:rPr>
        <w:t>el receptor</w:t>
      </w:r>
      <w:r w:rsidRPr="000C6540">
        <w:rPr>
          <w:lang w:val="es-MX"/>
        </w:rPr>
        <w:t xml:space="preserve"> debe cumplir con las siguientes características:</w:t>
      </w:r>
    </w:p>
    <w:tbl>
      <w:tblPr>
        <w:tblStyle w:val="TableNormal1"/>
        <w:tblW w:w="0" w:type="auto"/>
        <w:tblInd w:w="5" w:type="dxa"/>
        <w:tblLook w:val="04A0" w:firstRow="1" w:lastRow="0" w:firstColumn="1" w:lastColumn="0" w:noHBand="0" w:noVBand="1"/>
      </w:tblPr>
      <w:tblGrid>
        <w:gridCol w:w="5760"/>
        <w:gridCol w:w="4207"/>
      </w:tblGrid>
      <w:tr w:rsidR="008B51C5" w:rsidTr="008B51C5" w14:paraId="0345D89B" w14:textId="77777777">
        <w:tc>
          <w:tcPr>
            <w:tcW w:w="4981" w:type="dxa"/>
          </w:tcPr>
          <w:p w:rsidR="008B51C5" w:rsidP="000C6540" w:rsidRDefault="008B51C5" w14:paraId="6D419671" w14:textId="18893E38">
            <w:pPr>
              <w:pStyle w:val="Normal0"/>
              <w:rPr>
                <w:lang w:val="es-MX"/>
              </w:rPr>
            </w:pPr>
            <w:r w:rsidRPr="008B51C5">
              <w:rPr>
                <w:bCs/>
              </w:rPr>
              <w:drawing>
                <wp:inline distT="0" distB="0" distL="0" distR="0" wp14:anchorId="6424B26C" wp14:editId="074434F8">
                  <wp:extent cx="3581400" cy="1562100"/>
                  <wp:effectExtent l="38100" t="0" r="38100" b="0"/>
                  <wp:docPr id="224851769" name="Diagram 1">
                    <a:extLst xmlns:a="http://schemas.openxmlformats.org/drawingml/2006/main">
                      <a:ext uri="{FF2B5EF4-FFF2-40B4-BE49-F238E27FC236}">
                        <a16:creationId xmlns:a16="http://schemas.microsoft.com/office/drawing/2014/main" id="{F9A9932C-E7FA-8245-28EB-CE2B9013FAA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tc>
        <w:tc>
          <w:tcPr>
            <w:tcW w:w="4981" w:type="dxa"/>
          </w:tcPr>
          <w:p w:rsidR="008B51C5" w:rsidP="008B51C5" w:rsidRDefault="008B51C5" w14:paraId="083563E4" w14:textId="216C0A11">
            <w:pPr>
              <w:pStyle w:val="Normal0"/>
              <w:jc w:val="center"/>
              <w:rPr>
                <w:lang w:val="es-MX"/>
              </w:rPr>
            </w:pPr>
            <w:commentRangeStart w:id="3"/>
            <w:r w:rsidRPr="008B51C5">
              <w:rPr>
                <w:lang w:val="es-MX"/>
              </w:rPr>
              <w:drawing>
                <wp:inline distT="0" distB="0" distL="0" distR="0" wp14:anchorId="48CAE09A" wp14:editId="4D3B20D2">
                  <wp:extent cx="1390650" cy="1614048"/>
                  <wp:effectExtent l="0" t="0" r="0" b="5715"/>
                  <wp:docPr id="1857370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70606" name=""/>
                          <pic:cNvPicPr/>
                        </pic:nvPicPr>
                        <pic:blipFill>
                          <a:blip r:embed="rId28"/>
                          <a:stretch>
                            <a:fillRect/>
                          </a:stretch>
                        </pic:blipFill>
                        <pic:spPr>
                          <a:xfrm>
                            <a:off x="0" y="0"/>
                            <a:ext cx="1395124" cy="1619241"/>
                          </a:xfrm>
                          <a:prstGeom prst="rect">
                            <a:avLst/>
                          </a:prstGeom>
                        </pic:spPr>
                      </pic:pic>
                    </a:graphicData>
                  </a:graphic>
                </wp:inline>
              </w:drawing>
            </w:r>
            <w:commentRangeEnd w:id="3"/>
            <w:r w:rsidR="00F735AA">
              <w:rPr>
                <w:rStyle w:val="CommentReference"/>
              </w:rPr>
              <w:commentReference w:id="3"/>
            </w:r>
          </w:p>
        </w:tc>
      </w:tr>
    </w:tbl>
    <w:p w:rsidRPr="000C6540" w:rsidR="000C6540" w:rsidP="00F735AA" w:rsidRDefault="000C6540" w14:paraId="68A388A8" w14:textId="639041D0">
      <w:pPr>
        <w:pStyle w:val="Normal0"/>
        <w:rPr>
          <w:lang w:val="es-MX"/>
        </w:rPr>
      </w:pPr>
    </w:p>
    <w:p w:rsidR="00A26C36" w:rsidP="00A26C36" w:rsidRDefault="000C6540" w14:paraId="68A75F80" w14:textId="305FA0D7">
      <w:pPr>
        <w:pStyle w:val="Normal0"/>
        <w:rPr>
          <w:lang w:val="es-MX"/>
        </w:rPr>
      </w:pPr>
      <w:r w:rsidRPr="000C6540">
        <w:rPr>
          <w:lang w:val="es-MX"/>
        </w:rPr>
        <w:t>La recepción de la comunicación no siempre es idéntica al mensaje generado. Las características individuales del receptor actúan como factores distorsionantes de la información, hasta el punto de que se podría afirmar que el receptor activo es un transformador de los mensajes, ya que los percibe y los almacena.</w:t>
      </w:r>
      <w:r w:rsidR="00F735AA">
        <w:rPr>
          <w:lang w:val="es-MX"/>
        </w:rPr>
        <w:t xml:space="preserve"> </w:t>
      </w:r>
      <w:r w:rsidRPr="001F7255" w:rsidR="00A26C36">
        <w:t>La comunicación es un proceso complejo que implica la interacción de varios elementos esenciales:</w:t>
      </w:r>
    </w:p>
    <w:tbl>
      <w:tblPr>
        <w:tblStyle w:val="TableGrid"/>
        <w:tblW w:w="0" w:type="auto"/>
        <w:shd w:val="clear" w:color="auto" w:fill="A5C249" w:themeFill="accent6"/>
        <w:tblLook w:val="04A0" w:firstRow="1" w:lastRow="0" w:firstColumn="1" w:lastColumn="0" w:noHBand="0" w:noVBand="1"/>
      </w:tblPr>
      <w:tblGrid>
        <w:gridCol w:w="9962"/>
      </w:tblGrid>
      <w:tr w:rsidR="00F7090D" w:rsidTr="00F7090D" w14:paraId="74EC7449" w14:textId="77777777">
        <w:tc>
          <w:tcPr>
            <w:tcW w:w="9962" w:type="dxa"/>
            <w:shd w:val="clear" w:color="auto" w:fill="A5C249" w:themeFill="accent6"/>
          </w:tcPr>
          <w:p w:rsidR="00F7090D" w:rsidP="00F7090D" w:rsidRDefault="00F7090D" w14:paraId="4B978C85" w14:textId="51AC03C0">
            <w:pPr>
              <w:pStyle w:val="Normal0"/>
              <w:jc w:val="center"/>
              <w:rPr>
                <w:lang w:val="es-MX"/>
              </w:rPr>
            </w:pPr>
            <w:r>
              <w:rPr>
                <w:lang w:val="es-MX"/>
              </w:rPr>
              <w:t>Acordeón</w:t>
            </w:r>
          </w:p>
          <w:p w:rsidRPr="0037698F" w:rsidR="00F7090D" w:rsidP="00F7090D" w:rsidRDefault="00F7090D" w14:paraId="1663276E" w14:textId="351418C4">
            <w:pPr>
              <w:pStyle w:val="Normal0"/>
              <w:jc w:val="center"/>
              <w:rPr>
                <w:lang w:val="es-MX"/>
              </w:rPr>
            </w:pPr>
            <w:proofErr w:type="spellStart"/>
            <w:r w:rsidRPr="0037698F">
              <w:rPr>
                <w:lang w:val="es-MX"/>
              </w:rPr>
              <w:t>CF01_1_</w:t>
            </w:r>
            <w:r w:rsidRPr="000C6540">
              <w:rPr>
                <w:lang w:val="es-MX"/>
              </w:rPr>
              <w:t>La</w:t>
            </w:r>
            <w:proofErr w:type="spellEnd"/>
            <w:r w:rsidRPr="000C6540">
              <w:rPr>
                <w:lang w:val="es-MX"/>
              </w:rPr>
              <w:t xml:space="preserve"> comunicación y sus elementos</w:t>
            </w:r>
          </w:p>
        </w:tc>
      </w:tr>
    </w:tbl>
    <w:p w:rsidRPr="00BA5B02" w:rsidR="00BA5B02" w:rsidP="00BA5B02" w:rsidRDefault="00BA5B02" w14:paraId="4A65AACD" w14:textId="553D0C2A">
      <w:pPr>
        <w:pStyle w:val="Normal0"/>
        <w:rPr>
          <w:lang w:val="es-MX"/>
        </w:rPr>
      </w:pPr>
    </w:p>
    <w:p w:rsidRPr="00BA5B02" w:rsidR="00BA5B02" w:rsidP="00BA5B02" w:rsidRDefault="00BA5B02" w14:paraId="39565DE7" w14:textId="3AA70EBF">
      <w:pPr>
        <w:pStyle w:val="Normal0"/>
        <w:rPr>
          <w:b/>
          <w:bCs/>
          <w:lang w:val="es-MX"/>
        </w:rPr>
      </w:pPr>
      <w:r w:rsidRPr="00BA5B02">
        <w:rPr>
          <w:b/>
          <w:bCs/>
          <w:highlight w:val="yellow"/>
          <w:lang w:val="es-MX"/>
        </w:rPr>
        <w:t>Propósitos fundamentales de la comunicación</w:t>
      </w:r>
    </w:p>
    <w:p w:rsidRPr="00BA5B02" w:rsidR="00BA5B02" w:rsidP="00BA5B02" w:rsidRDefault="00BA5B02" w14:paraId="415D422E" w14:textId="77777777">
      <w:pPr>
        <w:pStyle w:val="Normal0"/>
        <w:rPr>
          <w:lang w:val="es-MX"/>
        </w:rPr>
      </w:pPr>
      <w:r w:rsidRPr="00BA5B02">
        <w:rPr>
          <w:lang w:val="es-MX"/>
        </w:rPr>
        <w:t>La comunicación se lleva a cabo con la finalidad de transmitir ideas, pensamientos, conocimientos, actitudes, entre otros. A través de la comunicación, se busca generar una transformación en los conocimientos compartidos entre emisor y receptor</w:t>
      </w:r>
      <w:commentRangeStart w:id="4"/>
      <w:r w:rsidRPr="00BA5B02">
        <w:rPr>
          <w:lang w:val="es-MX"/>
        </w:rPr>
        <w:t>.</w:t>
      </w:r>
      <w:commentRangeEnd w:id="4"/>
      <w:r w:rsidR="006E7D52">
        <w:rPr>
          <w:rStyle w:val="CommentReference"/>
        </w:rPr>
        <w:commentReference w:id="4"/>
      </w:r>
    </w:p>
    <w:p w:rsidR="00BA5B02" w:rsidP="00417B29" w:rsidRDefault="00F240B2" w14:paraId="4AD37B1E" w14:textId="4A50372A">
      <w:pPr>
        <w:pStyle w:val="Normal0"/>
        <w:rPr>
          <w:lang w:val="es-MX"/>
        </w:rPr>
      </w:pPr>
      <w:r w:rsidRPr="00F240B2">
        <w:rPr>
          <w:bCs/>
        </w:rPr>
        <w:drawing>
          <wp:inline distT="0" distB="0" distL="0" distR="0" wp14:anchorId="026123B3" wp14:editId="4A7CD2FC">
            <wp:extent cx="6332220" cy="1657350"/>
            <wp:effectExtent l="0" t="0" r="0" b="19050"/>
            <wp:docPr id="45951105" name="Diagram 1">
              <a:extLst xmlns:a="http://schemas.openxmlformats.org/drawingml/2006/main">
                <a:ext uri="{FF2B5EF4-FFF2-40B4-BE49-F238E27FC236}">
                  <a16:creationId xmlns:a16="http://schemas.microsoft.com/office/drawing/2014/main" id="{CDB4F304-C7D9-5AD2-4EBE-EC8C9FB9F2F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Pr="00BA5B02" w:rsidR="00D204E9" w:rsidP="00D204E9" w:rsidRDefault="00D204E9" w14:paraId="074DB12C" w14:textId="77777777">
      <w:pPr>
        <w:pStyle w:val="Normal0"/>
        <w:ind w:left="720"/>
        <w:rPr>
          <w:lang w:val="es-MX"/>
        </w:rPr>
      </w:pPr>
    </w:p>
    <w:p w:rsidRPr="000E1FE0" w:rsidR="000E1FE0" w:rsidP="000E1FE0" w:rsidRDefault="000E1FE0" w14:paraId="68C56538" w14:textId="5E0D4102">
      <w:pPr>
        <w:pStyle w:val="Normal0"/>
        <w:numPr>
          <w:ilvl w:val="3"/>
          <w:numId w:val="4"/>
        </w:numPr>
        <w:rPr>
          <w:b/>
          <w:bCs/>
          <w:lang w:val="es-MX"/>
        </w:rPr>
      </w:pPr>
      <w:r w:rsidRPr="000E1FE0">
        <w:rPr>
          <w:b/>
          <w:bCs/>
          <w:lang w:val="es-MX"/>
        </w:rPr>
        <w:t>Tipos de comunicación</w:t>
      </w:r>
    </w:p>
    <w:p w:rsidRPr="000E1FE0" w:rsidR="000E1FE0" w:rsidP="000E1FE0" w:rsidRDefault="000E1FE0" w14:paraId="77C90F2D" w14:textId="65E7D41B">
      <w:pPr>
        <w:pStyle w:val="Normal0"/>
        <w:rPr>
          <w:lang w:val="es-MX"/>
        </w:rPr>
      </w:pPr>
      <w:r w:rsidRPr="000E1FE0">
        <w:rPr>
          <w:lang w:val="es-MX"/>
        </w:rPr>
        <w:t xml:space="preserve">Comprender los tipos de comunicación y su aplicación en el entorno laboral es crucial para que todos los actores dentro de una organización operen de manera sincronizada, tanto interna como externamente. Esta claridad facilita que los planes de comunicación interna y las herramientas de gestión generen los resultados esperados, como se </w:t>
      </w:r>
      <w:r w:rsidR="00B64772">
        <w:rPr>
          <w:lang w:val="es-MX"/>
        </w:rPr>
        <w:t>presenta</w:t>
      </w:r>
      <w:r w:rsidRPr="000E1FE0">
        <w:rPr>
          <w:lang w:val="es-MX"/>
        </w:rPr>
        <w:t xml:space="preserve"> en la siguiente gráfica.</w:t>
      </w:r>
    </w:p>
    <w:p w:rsidRPr="000E1FE0" w:rsidR="000E1FE0" w:rsidP="000E1FE0" w:rsidRDefault="00465A16" w14:paraId="77581885" w14:textId="2EF99E64">
      <w:pPr>
        <w:pStyle w:val="Normal0"/>
        <w:rPr>
          <w:lang w:val="es-MX"/>
        </w:rPr>
      </w:pPr>
      <w:r>
        <w:rPr>
          <w:b/>
          <w:bCs/>
          <w:lang w:val="es-MX"/>
        </w:rPr>
        <w:t>Figura 1.</w:t>
      </w:r>
      <w:r w:rsidRPr="000E1FE0" w:rsidR="000E1FE0">
        <w:rPr>
          <w:b/>
          <w:bCs/>
          <w:lang w:val="es-MX"/>
        </w:rPr>
        <w:t xml:space="preserve"> </w:t>
      </w:r>
      <w:r w:rsidRPr="000E1FE0" w:rsidR="000E1FE0">
        <w:rPr>
          <w:lang w:val="es-MX"/>
        </w:rPr>
        <w:t>Tipos de comunicació</w:t>
      </w:r>
      <w:commentRangeStart w:id="5"/>
      <w:r w:rsidRPr="000E1FE0" w:rsidR="000E1FE0">
        <w:rPr>
          <w:lang w:val="es-MX"/>
        </w:rPr>
        <w:t>n</w:t>
      </w:r>
      <w:commentRangeEnd w:id="5"/>
      <w:r w:rsidR="00B85DFB">
        <w:rPr>
          <w:rStyle w:val="CommentReference"/>
        </w:rPr>
        <w:commentReference w:id="5"/>
      </w:r>
    </w:p>
    <w:p w:rsidR="000E1FE0" w:rsidP="00AF05A2" w:rsidRDefault="00AF05A2" w14:paraId="071E3AAA" w14:textId="780B0E1A">
      <w:pPr>
        <w:pStyle w:val="Normal0"/>
        <w:rPr>
          <w:lang w:val="es-MX"/>
        </w:rPr>
      </w:pPr>
      <w:r w:rsidRPr="00AF05A2">
        <w:rPr>
          <w:bCs/>
        </w:rPr>
        <w:drawing>
          <wp:inline distT="0" distB="0" distL="0" distR="0" wp14:anchorId="5B28FBB9" wp14:editId="221E8759">
            <wp:extent cx="5960745" cy="2114550"/>
            <wp:effectExtent l="0" t="0" r="0" b="19050"/>
            <wp:docPr id="457144245" name="Diagram 1">
              <a:extLst xmlns:a="http://schemas.openxmlformats.org/drawingml/2006/main">
                <a:ext uri="{FF2B5EF4-FFF2-40B4-BE49-F238E27FC236}">
                  <a16:creationId xmlns:a16="http://schemas.microsoft.com/office/drawing/2014/main" id="{BBC9CE41-2B24-FED3-147E-B883A1E05B8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rsidR="00AF05A2" w:rsidP="00AF05A2" w:rsidRDefault="00AF05A2" w14:paraId="5F8C9769" w14:textId="77777777">
      <w:pPr>
        <w:pStyle w:val="Normal0"/>
        <w:rPr>
          <w:lang w:val="es-MX"/>
        </w:rPr>
      </w:pPr>
    </w:p>
    <w:p w:rsidR="006E7D52" w:rsidP="00AF05A2" w:rsidRDefault="006E7D52" w14:paraId="7A63C5C7" w14:textId="77777777">
      <w:pPr>
        <w:pStyle w:val="Normal0"/>
        <w:rPr>
          <w:lang w:val="es-MX"/>
        </w:rPr>
      </w:pPr>
    </w:p>
    <w:p w:rsidR="006E7D52" w:rsidP="00AF05A2" w:rsidRDefault="006E7D52" w14:paraId="0DEC1021" w14:textId="77777777">
      <w:pPr>
        <w:pStyle w:val="Normal0"/>
        <w:rPr>
          <w:lang w:val="es-MX"/>
        </w:rPr>
      </w:pPr>
    </w:p>
    <w:p w:rsidRPr="000E1FE0" w:rsidR="006E7D52" w:rsidP="00AF05A2" w:rsidRDefault="006E7D52" w14:paraId="368FB7FF" w14:textId="77777777">
      <w:pPr>
        <w:pStyle w:val="Normal0"/>
        <w:rPr>
          <w:lang w:val="es-MX"/>
        </w:rPr>
      </w:pPr>
    </w:p>
    <w:p w:rsidRPr="000E1FE0" w:rsidR="000E1FE0" w:rsidP="07D57558" w:rsidRDefault="000E1FE0" w14:paraId="2DBD4B26" w14:textId="094784E3">
      <w:pPr>
        <w:pStyle w:val="Normal0"/>
        <w:rPr>
          <w:b w:val="1"/>
          <w:bCs w:val="1"/>
          <w:highlight w:val="yellow"/>
          <w:lang w:val="es-MX"/>
        </w:rPr>
      </w:pPr>
      <w:r w:rsidRPr="07D57558" w:rsidR="000E1FE0">
        <w:rPr>
          <w:b w:val="1"/>
          <w:bCs w:val="1"/>
          <w:highlight w:val="yellow"/>
          <w:lang w:val="es-MX"/>
        </w:rPr>
        <w:t>Comunicación interna y externa</w:t>
      </w:r>
    </w:p>
    <w:p w:rsidR="000E1FE0" w:rsidP="000254E9" w:rsidRDefault="000E1FE0" w14:paraId="51F8BDE8" w14:textId="77777777">
      <w:pPr>
        <w:pStyle w:val="Normal0"/>
        <w:jc w:val="both"/>
        <w:rPr>
          <w:lang w:val="es-MX"/>
        </w:rPr>
      </w:pPr>
      <w:r w:rsidRPr="000E1FE0">
        <w:rPr>
          <w:lang w:val="es-MX"/>
        </w:rPr>
        <w:t>Uno de los aspectos fundamentales en una organización es la comunicación. En este contexto, el juego y la diversión pueden convertirse en herramientas de comunicación interna que fomentan el compañerismo, la creatividad y la motivación. Este tipo de dinámica comunicativa, conocida como comunicación interna, es esencial para fortalecer los lazos entre los diversos miembros de una empresa.</w:t>
      </w:r>
    </w:p>
    <w:tbl>
      <w:tblPr>
        <w:tblStyle w:val="TableNormal1"/>
        <w:tblW w:w="0" w:type="auto"/>
        <w:tblInd w:w="5" w:type="dxa"/>
        <w:shd w:val="clear" w:color="auto" w:fill="C9FBED" w:themeFill="accent4" w:themeFillTint="33"/>
        <w:tblLook w:val="04A0" w:firstRow="1" w:lastRow="0" w:firstColumn="1" w:lastColumn="0" w:noHBand="0" w:noVBand="1"/>
      </w:tblPr>
      <w:tblGrid>
        <w:gridCol w:w="5665"/>
        <w:gridCol w:w="4302"/>
      </w:tblGrid>
      <w:tr w:rsidR="00EF5995" w:rsidTr="00D87D75" w14:paraId="7E452529" w14:textId="77777777">
        <w:tc>
          <w:tcPr>
            <w:tcW w:w="5665" w:type="dxa"/>
            <w:shd w:val="clear" w:color="auto" w:fill="C9FBED" w:themeFill="accent4" w:themeFillTint="33"/>
          </w:tcPr>
          <w:p w:rsidR="00EF5995" w:rsidP="000254E9" w:rsidRDefault="00EF5995" w14:paraId="3758B83F" w14:textId="37805F61">
            <w:pPr>
              <w:pStyle w:val="Normal0"/>
              <w:jc w:val="both"/>
              <w:rPr>
                <w:lang w:val="es-MX"/>
              </w:rPr>
            </w:pPr>
            <w:r w:rsidRPr="000E1FE0">
              <w:rPr>
                <w:lang w:val="es-MX"/>
              </w:rPr>
              <w:t>Los empleados de la organización se convierten, así, en un público interno tan importante como los destinatarios de los mensajes publicitarios externos. Formar parte de la realidad corporativa permite identificar tanto las virtudes como los defectos de la empresa. Mediante estrategias de comunicación adecuadas, se refuerza la imagen corporativa para compartirla con el exterior.</w:t>
            </w:r>
          </w:p>
        </w:tc>
        <w:tc>
          <w:tcPr>
            <w:tcW w:w="4302" w:type="dxa"/>
            <w:shd w:val="clear" w:color="auto" w:fill="C9FBED" w:themeFill="accent4" w:themeFillTint="33"/>
          </w:tcPr>
          <w:p w:rsidR="00EF5995" w:rsidP="00D87D75" w:rsidRDefault="00D87D75" w14:paraId="61A1263F" w14:textId="4FDD1188">
            <w:pPr>
              <w:pStyle w:val="Normal0"/>
              <w:jc w:val="center"/>
              <w:rPr>
                <w:lang w:val="es-MX"/>
              </w:rPr>
            </w:pPr>
            <w:commentRangeStart w:id="6"/>
            <w:r>
              <w:rPr>
                <w:noProof/>
              </w:rPr>
              <w:drawing>
                <wp:inline distT="0" distB="0" distL="0" distR="0" wp14:anchorId="09098B4B" wp14:editId="6043FD6F">
                  <wp:extent cx="2016148" cy="1343025"/>
                  <wp:effectExtent l="0" t="0" r="3175" b="0"/>
                  <wp:docPr id="1908320535" name="Picture 3" descr="El líder debe tener un gran conoci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l líder debe tener un gran conocimiento"/>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19850" cy="1345491"/>
                          </a:xfrm>
                          <a:prstGeom prst="rect">
                            <a:avLst/>
                          </a:prstGeom>
                          <a:noFill/>
                          <a:ln>
                            <a:noFill/>
                          </a:ln>
                        </pic:spPr>
                      </pic:pic>
                    </a:graphicData>
                  </a:graphic>
                </wp:inline>
              </w:drawing>
            </w:r>
            <w:commentRangeEnd w:id="6"/>
            <w:r>
              <w:rPr>
                <w:rStyle w:val="CommentReference"/>
              </w:rPr>
              <w:commentReference w:id="6"/>
            </w:r>
          </w:p>
        </w:tc>
      </w:tr>
    </w:tbl>
    <w:p w:rsidR="000E1FE0" w:rsidP="000254E9" w:rsidRDefault="000E1FE0" w14:paraId="0F202804" w14:textId="77777777">
      <w:pPr>
        <w:pStyle w:val="Normal0"/>
        <w:jc w:val="both"/>
        <w:rPr>
          <w:lang w:val="es-MX"/>
        </w:rPr>
      </w:pPr>
      <w:r w:rsidRPr="000E1FE0">
        <w:rPr>
          <w:lang w:val="es-MX"/>
        </w:rPr>
        <w:t>Por este motivo, todo plan de comunicación externa debe estar alineado con un plan de comunicación interna. La relevancia de esta alineación radica en que permite:</w:t>
      </w:r>
    </w:p>
    <w:tbl>
      <w:tblPr>
        <w:tblStyle w:val="TableGrid"/>
        <w:tblW w:w="0" w:type="auto"/>
        <w:shd w:val="clear" w:color="auto" w:fill="A5C249" w:themeFill="accent6"/>
        <w:tblLook w:val="04A0" w:firstRow="1" w:lastRow="0" w:firstColumn="1" w:lastColumn="0" w:noHBand="0" w:noVBand="1"/>
      </w:tblPr>
      <w:tblGrid>
        <w:gridCol w:w="9962"/>
      </w:tblGrid>
      <w:tr w:rsidR="00480058" w:rsidTr="00616F6D" w14:paraId="4920E5D2" w14:textId="77777777">
        <w:tc>
          <w:tcPr>
            <w:tcW w:w="9962" w:type="dxa"/>
            <w:shd w:val="clear" w:color="auto" w:fill="A5C249" w:themeFill="accent6"/>
          </w:tcPr>
          <w:p w:rsidR="00480058" w:rsidP="00616F6D" w:rsidRDefault="00480058" w14:paraId="0FB69F77" w14:textId="533C45BB">
            <w:pPr>
              <w:pStyle w:val="Normal0"/>
              <w:jc w:val="center"/>
              <w:rPr>
                <w:lang w:val="es-MX"/>
              </w:rPr>
            </w:pPr>
            <w:proofErr w:type="spellStart"/>
            <w:r>
              <w:rPr>
                <w:lang w:val="es-MX"/>
              </w:rPr>
              <w:t>Slide</w:t>
            </w:r>
            <w:proofErr w:type="spellEnd"/>
          </w:p>
          <w:p w:rsidRPr="0037698F" w:rsidR="00480058" w:rsidP="00616F6D" w:rsidRDefault="00480058" w14:paraId="6C1051D9" w14:textId="543C481F">
            <w:pPr>
              <w:pStyle w:val="Normal0"/>
              <w:jc w:val="center"/>
              <w:rPr>
                <w:lang w:val="es-MX"/>
              </w:rPr>
            </w:pPr>
            <w:proofErr w:type="spellStart"/>
            <w:r w:rsidRPr="0037698F">
              <w:rPr>
                <w:lang w:val="es-MX"/>
              </w:rPr>
              <w:t>CF01_</w:t>
            </w:r>
            <w:r>
              <w:rPr>
                <w:lang w:val="es-MX"/>
              </w:rPr>
              <w:t>2_</w:t>
            </w:r>
            <w:r w:rsidRPr="00480058">
              <w:rPr>
                <w:lang w:val="es-MX"/>
              </w:rPr>
              <w:t>Comunicación</w:t>
            </w:r>
            <w:proofErr w:type="spellEnd"/>
            <w:r w:rsidRPr="00480058">
              <w:rPr>
                <w:lang w:val="es-MX"/>
              </w:rPr>
              <w:t xml:space="preserve"> interna y externa</w:t>
            </w:r>
          </w:p>
        </w:tc>
      </w:tr>
    </w:tbl>
    <w:p w:rsidRPr="000E1FE0" w:rsidR="000E1FE0" w:rsidP="00B85DFB" w:rsidRDefault="000E1FE0" w14:paraId="59B6481A" w14:textId="4A973FB2">
      <w:pPr>
        <w:pStyle w:val="Normal0"/>
        <w:rPr>
          <w:lang w:val="es-MX"/>
        </w:rPr>
      </w:pPr>
    </w:p>
    <w:p w:rsidR="000E1FE0" w:rsidP="00D87D75" w:rsidRDefault="000E1FE0" w14:paraId="40F8E304" w14:textId="09C1D6AF">
      <w:pPr>
        <w:pStyle w:val="Normal0"/>
        <w:numPr>
          <w:ilvl w:val="3"/>
          <w:numId w:val="4"/>
        </w:numPr>
        <w:rPr>
          <w:b/>
          <w:bCs/>
          <w:lang w:val="es-MX"/>
        </w:rPr>
      </w:pPr>
      <w:r w:rsidRPr="000E1FE0">
        <w:rPr>
          <w:b/>
          <w:bCs/>
          <w:lang w:val="es-MX"/>
        </w:rPr>
        <w:t>Plan de comunicación interna</w:t>
      </w:r>
    </w:p>
    <w:tbl>
      <w:tblPr>
        <w:tblStyle w:val="TableNormal1"/>
        <w:tblW w:w="0" w:type="auto"/>
        <w:tblInd w:w="5" w:type="dxa"/>
        <w:tblLook w:val="04A0" w:firstRow="1" w:lastRow="0" w:firstColumn="1" w:lastColumn="0" w:noHBand="0" w:noVBand="1"/>
      </w:tblPr>
      <w:tblGrid>
        <w:gridCol w:w="6516"/>
        <w:gridCol w:w="3446"/>
      </w:tblGrid>
      <w:tr w:rsidR="00D87D75" w:rsidTr="00634692" w14:paraId="401D013B" w14:textId="77777777">
        <w:tc>
          <w:tcPr>
            <w:tcW w:w="6516" w:type="dxa"/>
          </w:tcPr>
          <w:p w:rsidR="00D87D75" w:rsidP="00D87D75" w:rsidRDefault="00D87D75" w14:paraId="22DCFC97" w14:textId="10758937">
            <w:pPr>
              <w:pStyle w:val="Normal0"/>
              <w:jc w:val="both"/>
              <w:rPr>
                <w:b/>
                <w:bCs/>
                <w:lang w:val="es-MX"/>
              </w:rPr>
            </w:pPr>
            <w:r w:rsidRPr="000E1FE0">
              <w:rPr>
                <w:lang w:val="es-MX"/>
              </w:rPr>
              <w:t>Toda organización es el resultado de la participación activa de diversas partes, incluidas sus objetivos, mecanismos organizativos y estructura económica. La comunicación es un mecanismo que atraviesa la institución en diversas dimensiones. A partir de ello, se pueden identificar diferentes ámbitos de la comunicación en las organizaciones, como se</w:t>
            </w:r>
            <w:r>
              <w:rPr>
                <w:lang w:val="es-MX"/>
              </w:rPr>
              <w:t xml:space="preserve"> presenta a continuación:</w:t>
            </w:r>
          </w:p>
        </w:tc>
        <w:tc>
          <w:tcPr>
            <w:tcW w:w="3446" w:type="dxa"/>
          </w:tcPr>
          <w:p w:rsidR="00D87D75" w:rsidP="00634692" w:rsidRDefault="00634692" w14:paraId="12D2E80D" w14:textId="15B7BAE9">
            <w:pPr>
              <w:pStyle w:val="Normal0"/>
              <w:jc w:val="center"/>
              <w:rPr>
                <w:b/>
                <w:bCs/>
                <w:lang w:val="es-MX"/>
              </w:rPr>
            </w:pPr>
            <w:commentRangeStart w:id="7"/>
            <w:r>
              <w:rPr>
                <w:noProof/>
              </w:rPr>
              <w:drawing>
                <wp:inline distT="0" distB="0" distL="0" distR="0" wp14:anchorId="2627B4A6" wp14:editId="19A61B2B">
                  <wp:extent cx="1703705" cy="1442434"/>
                  <wp:effectExtent l="0" t="0" r="0" b="5715"/>
                  <wp:docPr id="1189717943" name="Picture 4" descr="Concepto gráfico de estilo de vida de entretenimiento de medios so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ncepto gráfico de estilo de vida de entretenimiento de medios sociale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11795" cy="1449284"/>
                          </a:xfrm>
                          <a:prstGeom prst="rect">
                            <a:avLst/>
                          </a:prstGeom>
                          <a:noFill/>
                          <a:ln>
                            <a:noFill/>
                          </a:ln>
                        </pic:spPr>
                      </pic:pic>
                    </a:graphicData>
                  </a:graphic>
                </wp:inline>
              </w:drawing>
            </w:r>
            <w:commentRangeEnd w:id="7"/>
            <w:r>
              <w:rPr>
                <w:rStyle w:val="CommentReference"/>
              </w:rPr>
              <w:commentReference w:id="7"/>
            </w:r>
          </w:p>
        </w:tc>
      </w:tr>
    </w:tbl>
    <w:p w:rsidR="000E1FE0" w:rsidP="000E1FE0" w:rsidRDefault="000E1FE0" w14:paraId="2729EB91" w14:textId="388CE68D">
      <w:pPr>
        <w:pStyle w:val="Normal0"/>
        <w:rPr>
          <w:lang w:val="es-MX"/>
        </w:rPr>
      </w:pPr>
    </w:p>
    <w:tbl>
      <w:tblPr>
        <w:tblStyle w:val="TableGrid"/>
        <w:tblW w:w="0" w:type="auto"/>
        <w:shd w:val="clear" w:color="auto" w:fill="A5C249" w:themeFill="accent6"/>
        <w:tblLook w:val="04A0" w:firstRow="1" w:lastRow="0" w:firstColumn="1" w:lastColumn="0" w:noHBand="0" w:noVBand="1"/>
      </w:tblPr>
      <w:tblGrid>
        <w:gridCol w:w="9962"/>
      </w:tblGrid>
      <w:tr w:rsidR="002A5C52" w:rsidTr="00616F6D" w14:paraId="3DE814DB" w14:textId="77777777">
        <w:tc>
          <w:tcPr>
            <w:tcW w:w="9962" w:type="dxa"/>
            <w:shd w:val="clear" w:color="auto" w:fill="A5C249" w:themeFill="accent6"/>
          </w:tcPr>
          <w:p w:rsidR="002A5C52" w:rsidP="00616F6D" w:rsidRDefault="002A5C52" w14:paraId="1972FCCA" w14:textId="3078C948">
            <w:pPr>
              <w:pStyle w:val="Normal0"/>
              <w:jc w:val="center"/>
              <w:rPr>
                <w:lang w:val="es-MX"/>
              </w:rPr>
            </w:pPr>
            <w:r>
              <w:rPr>
                <w:lang w:val="es-MX"/>
              </w:rPr>
              <w:t>Pestañas</w:t>
            </w:r>
          </w:p>
          <w:p w:rsidRPr="0037698F" w:rsidR="002A5C52" w:rsidP="00616F6D" w:rsidRDefault="002A5C52" w14:paraId="6B5884B5" w14:textId="267578FA">
            <w:pPr>
              <w:pStyle w:val="Normal0"/>
              <w:jc w:val="center"/>
              <w:rPr>
                <w:lang w:val="es-MX"/>
              </w:rPr>
            </w:pPr>
            <w:proofErr w:type="spellStart"/>
            <w:r w:rsidRPr="0037698F">
              <w:rPr>
                <w:lang w:val="es-MX"/>
              </w:rPr>
              <w:t>CF01_</w:t>
            </w:r>
            <w:r>
              <w:rPr>
                <w:lang w:val="es-MX"/>
              </w:rPr>
              <w:t>3</w:t>
            </w:r>
            <w:r>
              <w:rPr>
                <w:lang w:val="es-MX"/>
              </w:rPr>
              <w:t>_</w:t>
            </w:r>
            <w:r w:rsidRPr="002A5C52">
              <w:rPr>
                <w:lang w:val="es-MX"/>
              </w:rPr>
              <w:t>Plan</w:t>
            </w:r>
            <w:proofErr w:type="spellEnd"/>
            <w:r w:rsidRPr="002A5C52">
              <w:rPr>
                <w:lang w:val="es-MX"/>
              </w:rPr>
              <w:t xml:space="preserve"> de comunicación interna</w:t>
            </w:r>
          </w:p>
        </w:tc>
      </w:tr>
    </w:tbl>
    <w:p w:rsidR="00FE5AA7" w:rsidP="000E1FE0" w:rsidRDefault="00FE5AA7" w14:paraId="5853F805" w14:textId="77777777">
      <w:pPr>
        <w:pStyle w:val="Normal0"/>
        <w:rPr>
          <w:b/>
          <w:bCs/>
          <w:lang w:val="es-MX"/>
        </w:rPr>
      </w:pPr>
    </w:p>
    <w:p w:rsidRPr="000E1FE0" w:rsidR="000E1FE0" w:rsidP="00222BE5" w:rsidRDefault="000E1FE0" w14:paraId="369F9C32" w14:textId="5B2C94C4">
      <w:pPr>
        <w:pStyle w:val="Normal0"/>
        <w:jc w:val="both"/>
        <w:rPr>
          <w:lang w:val="es-MX"/>
        </w:rPr>
      </w:pPr>
      <w:r w:rsidRPr="000E1FE0">
        <w:rPr>
          <w:lang w:val="es-MX"/>
        </w:rPr>
        <w:t xml:space="preserve">Para la ejecución de un plan de comunicación interna, es esencial una planificación previa que permita su implementación y posterior evaluación. Todo plan de comunicación interna debe contar con el respaldo de la </w:t>
      </w:r>
      <w:r w:rsidRPr="000E1FE0">
        <w:rPr>
          <w:lang w:val="es-MX"/>
        </w:rPr>
        <w:lastRenderedPageBreak/>
        <w:t>máxima autoridad. De lo contrario, todo el esfuerzo y planificación serán en vano. El plan debe incluir objetivos claros como comunicar la visión, misión, política de calidad y valores de la organización.</w:t>
      </w:r>
    </w:p>
    <w:p w:rsidRPr="000E1FE0" w:rsidR="000E1FE0" w:rsidP="000E1FE0" w:rsidRDefault="000E1FE0" w14:paraId="24380667" w14:textId="77777777">
      <w:pPr>
        <w:pStyle w:val="Normal0"/>
        <w:rPr>
          <w:b/>
          <w:bCs/>
          <w:lang w:val="es-MX"/>
        </w:rPr>
      </w:pPr>
      <w:r w:rsidRPr="000E1FE0">
        <w:rPr>
          <w:b/>
          <w:bCs/>
          <w:lang w:val="es-MX"/>
        </w:rPr>
        <w:t>4. Herramientas de gestión</w:t>
      </w:r>
    </w:p>
    <w:p w:rsidR="000E1FE0" w:rsidP="000E1FE0" w:rsidRDefault="000E1FE0" w14:paraId="5A6A8350" w14:textId="2048E34B">
      <w:pPr>
        <w:pStyle w:val="Normal0"/>
        <w:rPr>
          <w:lang w:val="es-MX"/>
        </w:rPr>
      </w:pPr>
      <w:r w:rsidRPr="000E1FE0">
        <w:rPr>
          <w:lang w:val="es-MX"/>
        </w:rPr>
        <w:t>La creación de diversos soportes de comunicación interna agiliza la gestión y enriquece la comunicación. Estos soportes pueden incluir formatos orales, escritos, audiovisuales o digitales</w:t>
      </w:r>
      <w:r w:rsidR="00C73842">
        <w:rPr>
          <w:lang w:val="es-MX"/>
        </w:rPr>
        <w:t xml:space="preserve">. </w:t>
      </w:r>
      <w:r w:rsidRPr="000E1FE0">
        <w:rPr>
          <w:lang w:val="es-MX"/>
        </w:rPr>
        <w:t xml:space="preserve">El aprovechamiento de las </w:t>
      </w:r>
      <w:r w:rsidRPr="000E1FE0" w:rsidR="00804AF7">
        <w:rPr>
          <w:lang w:val="es-MX"/>
        </w:rPr>
        <w:t>nuevas tecnologías de la información y la comunicación</w:t>
      </w:r>
      <w:r w:rsidRPr="000E1FE0">
        <w:rPr>
          <w:lang w:val="es-MX"/>
        </w:rPr>
        <w:t xml:space="preserve"> amplía las posibilidades e integra distintas modalidades, algunas de las cuales son:</w:t>
      </w:r>
    </w:p>
    <w:tbl>
      <w:tblPr>
        <w:tblStyle w:val="TableGrid"/>
        <w:tblW w:w="0" w:type="auto"/>
        <w:tblLook w:val="04A0" w:firstRow="1" w:lastRow="0" w:firstColumn="1" w:lastColumn="0" w:noHBand="0" w:noVBand="1"/>
      </w:tblPr>
      <w:tblGrid>
        <w:gridCol w:w="9962"/>
      </w:tblGrid>
      <w:tr w:rsidR="0055709C" w:rsidTr="0055709C" w14:paraId="7C2323A7" w14:textId="77777777">
        <w:tc>
          <w:tcPr>
            <w:tcW w:w="9962" w:type="dxa"/>
            <w:shd w:val="clear" w:color="auto" w:fill="A5C249" w:themeFill="accent6"/>
          </w:tcPr>
          <w:p w:rsidRPr="0055709C" w:rsidR="0055709C" w:rsidP="0055709C" w:rsidRDefault="00BB64B8" w14:paraId="48FF16F5" w14:textId="2A027291">
            <w:pPr>
              <w:pStyle w:val="Normal0"/>
              <w:jc w:val="center"/>
              <w:rPr>
                <w:lang w:val="es-MX"/>
              </w:rPr>
            </w:pPr>
            <w:proofErr w:type="spellStart"/>
            <w:r>
              <w:rPr>
                <w:lang w:val="es-MX"/>
              </w:rPr>
              <w:t>Slide</w:t>
            </w:r>
            <w:proofErr w:type="spellEnd"/>
            <w:r>
              <w:rPr>
                <w:lang w:val="es-MX"/>
              </w:rPr>
              <w:t xml:space="preserve"> </w:t>
            </w:r>
          </w:p>
          <w:p w:rsidR="0055709C" w:rsidP="0055709C" w:rsidRDefault="0055709C" w14:paraId="6BD59788" w14:textId="3365D547">
            <w:pPr>
              <w:pStyle w:val="Normal0"/>
              <w:jc w:val="center"/>
              <w:rPr>
                <w:lang w:val="es-MX"/>
              </w:rPr>
            </w:pPr>
            <w:proofErr w:type="spellStart"/>
            <w:r w:rsidRPr="0055709C">
              <w:rPr>
                <w:lang w:val="es-MX"/>
              </w:rPr>
              <w:t>CF01_</w:t>
            </w:r>
            <w:r w:rsidRPr="0055709C">
              <w:rPr>
                <w:lang w:val="es-MX"/>
              </w:rPr>
              <w:t>4</w:t>
            </w:r>
            <w:r w:rsidRPr="0055709C">
              <w:rPr>
                <w:lang w:val="es-MX"/>
              </w:rPr>
              <w:t>_</w:t>
            </w:r>
            <w:r w:rsidRPr="000E1FE0">
              <w:rPr>
                <w:lang w:val="es-MX"/>
              </w:rPr>
              <w:t>Herramientas</w:t>
            </w:r>
            <w:proofErr w:type="spellEnd"/>
            <w:r w:rsidRPr="000E1FE0">
              <w:rPr>
                <w:lang w:val="es-MX"/>
              </w:rPr>
              <w:t xml:space="preserve"> de gestión</w:t>
            </w:r>
          </w:p>
        </w:tc>
      </w:tr>
    </w:tbl>
    <w:p w:rsidR="0055709C" w:rsidP="000E1FE0" w:rsidRDefault="0055709C" w14:paraId="15983EB7" w14:textId="77777777">
      <w:pPr>
        <w:pStyle w:val="Normal0"/>
        <w:rPr>
          <w:lang w:val="es-MX"/>
        </w:rPr>
      </w:pPr>
    </w:p>
    <w:p w:rsidRPr="004E67C9" w:rsidR="004E67C9" w:rsidP="00A72B6C" w:rsidRDefault="004E67C9" w14:paraId="00BCC0DB" w14:textId="77777777">
      <w:pPr>
        <w:pStyle w:val="Normal0"/>
        <w:rPr>
          <w:b/>
          <w:bCs/>
          <w:lang w:val="es-MX"/>
        </w:rPr>
      </w:pPr>
      <w:r w:rsidRPr="004E67C9">
        <w:rPr>
          <w:b/>
          <w:bCs/>
          <w:highlight w:val="yellow"/>
          <w:lang w:val="es-MX"/>
        </w:rPr>
        <w:t>Medios electrónicos</w:t>
      </w:r>
    </w:p>
    <w:p w:rsidR="004E67C9" w:rsidP="00A72B6C" w:rsidRDefault="004E67C9" w14:paraId="643F3B71" w14:textId="4E629039">
      <w:pPr>
        <w:pStyle w:val="Normal0"/>
        <w:rPr>
          <w:lang w:val="es-MX"/>
        </w:rPr>
      </w:pPr>
      <w:r w:rsidRPr="004E67C9">
        <w:rPr>
          <w:lang w:val="es-MX"/>
        </w:rPr>
        <w:t xml:space="preserve">En el contexto de la Revolución </w:t>
      </w:r>
      <w:r w:rsidRPr="004E67C9" w:rsidR="000604CD">
        <w:rPr>
          <w:lang w:val="es-MX"/>
        </w:rPr>
        <w:t>científico-tecnológica</w:t>
      </w:r>
      <w:r w:rsidRPr="004E67C9">
        <w:rPr>
          <w:lang w:val="es-MX"/>
        </w:rPr>
        <w:t>, las relaciones interpersonales y espaciales se producen cada vez menos cara a cara. Un número creciente de redes organiza e intermedia la interacción. Por ello, es necesario fomentar nuevas formas de intercambio, no solo entre individuos, sino también entre los individuos y la organización como espacio de pertenencia. Entre las posibilidades que puede implementar una empresa se encuentran</w:t>
      </w:r>
      <w:commentRangeStart w:id="8"/>
      <w:r w:rsidRPr="004E67C9">
        <w:rPr>
          <w:lang w:val="es-MX"/>
        </w:rPr>
        <w:t>:</w:t>
      </w:r>
      <w:commentRangeEnd w:id="8"/>
      <w:r w:rsidR="003B4651">
        <w:rPr>
          <w:rStyle w:val="CommentReference"/>
        </w:rPr>
        <w:commentReference w:id="8"/>
      </w:r>
    </w:p>
    <w:p w:rsidR="004E67C9" w:rsidP="003B4651" w:rsidRDefault="003B4651" w14:paraId="5385B9D0" w14:textId="4C6C9A65">
      <w:pPr>
        <w:pStyle w:val="Normal0"/>
        <w:rPr>
          <w:lang w:val="es-MX"/>
        </w:rPr>
      </w:pPr>
      <w:r w:rsidRPr="003B4651">
        <w:rPr>
          <w:bCs/>
        </w:rPr>
        <w:drawing>
          <wp:inline distT="0" distB="0" distL="0" distR="0" wp14:anchorId="7D6C03A8" wp14:editId="5A2AC811">
            <wp:extent cx="6332220" cy="2987040"/>
            <wp:effectExtent l="0" t="38100" r="49530" b="22860"/>
            <wp:docPr id="1842453087" name="Diagram 1">
              <a:extLst xmlns:a="http://schemas.openxmlformats.org/drawingml/2006/main">
                <a:ext uri="{FF2B5EF4-FFF2-40B4-BE49-F238E27FC236}">
                  <a16:creationId xmlns:a16="http://schemas.microsoft.com/office/drawing/2014/main" id="{D86C8118-DD51-7D10-E54E-8045011046B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rsidRPr="004E67C9" w:rsidR="002D34A5" w:rsidP="00A72B6C" w:rsidRDefault="002D34A5" w14:paraId="0B1380AF" w14:textId="77777777">
      <w:pPr>
        <w:pStyle w:val="Normal0"/>
        <w:rPr>
          <w:lang w:val="es-MX"/>
        </w:rPr>
      </w:pPr>
    </w:p>
    <w:p w:rsidRPr="004E67C9" w:rsidR="004E67C9" w:rsidP="00A72B6C" w:rsidRDefault="004E67C9" w14:paraId="1E0C7AE3" w14:textId="51B6944C">
      <w:pPr>
        <w:pStyle w:val="Normal0"/>
        <w:rPr>
          <w:b/>
          <w:bCs/>
          <w:lang w:val="es-MX"/>
        </w:rPr>
      </w:pPr>
      <w:r w:rsidRPr="004E67C9">
        <w:rPr>
          <w:b/>
          <w:bCs/>
          <w:highlight w:val="yellow"/>
          <w:lang w:val="es-MX"/>
        </w:rPr>
        <w:t>Comunicación organizacional</w:t>
      </w:r>
    </w:p>
    <w:p w:rsidR="004E67C9" w:rsidP="00A72B6C" w:rsidRDefault="004E67C9" w14:paraId="4327BB10" w14:textId="797DD4E3">
      <w:pPr>
        <w:pStyle w:val="Normal0"/>
        <w:rPr>
          <w:lang w:val="es-MX"/>
        </w:rPr>
      </w:pPr>
      <w:r w:rsidRPr="004E67C9">
        <w:rPr>
          <w:lang w:val="es-MX"/>
        </w:rPr>
        <w:t xml:space="preserve">En la sociedad del conocimiento actual, la comunicación moderna es una mezcla de gestión, medios de comunicación y capacidad verbal y no verbal de los actores, pero, sobre todo, una gran capacidad creativa. </w:t>
      </w:r>
      <w:r w:rsidRPr="004E67C9">
        <w:rPr>
          <w:lang w:val="es-MX"/>
        </w:rPr>
        <w:lastRenderedPageBreak/>
        <w:t>Bajo este enfoque, el primer paso que necesitan las organizaciones para ingresar a la era del conocimiento, es desarrollar un pensamiento sistémico. Este enfoque también se aplica a los individuos, siendo el proceso de comunicación el factor determinante.</w:t>
      </w:r>
    </w:p>
    <w:p w:rsidRPr="004E67C9" w:rsidR="004E67C9" w:rsidP="00A72B6C" w:rsidRDefault="004E67C9" w14:paraId="66401BC5" w14:textId="5961AF85">
      <w:pPr>
        <w:pStyle w:val="Normal0"/>
        <w:rPr>
          <w:b/>
          <w:bCs/>
          <w:lang w:val="es-MX"/>
        </w:rPr>
      </w:pPr>
      <w:r w:rsidRPr="004E67C9">
        <w:rPr>
          <w:b/>
          <w:bCs/>
          <w:highlight w:val="yellow"/>
          <w:lang w:val="es-MX"/>
        </w:rPr>
        <w:t>Evolución de la comunicación organizacional</w:t>
      </w:r>
    </w:p>
    <w:p w:rsidRPr="003A16FF" w:rsidR="003A16FF" w:rsidP="003A16FF" w:rsidRDefault="003A16FF" w14:paraId="64EA4C4B" w14:textId="77777777">
      <w:pPr>
        <w:pStyle w:val="Normal0"/>
        <w:rPr>
          <w:lang w:val="es-MX"/>
        </w:rPr>
      </w:pPr>
      <w:r w:rsidRPr="003A16FF">
        <w:rPr>
          <w:lang w:val="es-MX"/>
        </w:rPr>
        <w:t>Las organizaciones contemporáneas trabajan en estrategias de comunicación robustas que se adaptan a los cambios propios del desarrollo empresarial. Esto se refleja en los estudios de clima organizacional realizados por diversas instituciones. La comunicación permite a los directivos implementar procesos internos que faciliten el logro de los objetivos organizacionales, convirtiéndose así en una aliada clave en los procesos de cambio estructural.</w:t>
      </w:r>
    </w:p>
    <w:p w:rsidRPr="003A16FF" w:rsidR="003A16FF" w:rsidP="00716BDF" w:rsidRDefault="00716BDF" w14:paraId="71297AB4" w14:textId="62568DFC">
      <w:pPr>
        <w:pStyle w:val="Normal0"/>
        <w:rPr>
          <w:lang w:val="es-MX"/>
        </w:rPr>
      </w:pPr>
      <w:r w:rsidRPr="00716BDF">
        <w:rPr>
          <w:bCs/>
        </w:rPr>
        <w:drawing>
          <wp:inline distT="0" distB="0" distL="0" distR="0" wp14:anchorId="2D91F987" wp14:editId="7473E38A">
            <wp:extent cx="6332220" cy="1666875"/>
            <wp:effectExtent l="38100" t="0" r="30480" b="9525"/>
            <wp:docPr id="1946415051" name="Diagram 1">
              <a:extLst xmlns:a="http://schemas.openxmlformats.org/drawingml/2006/main">
                <a:ext uri="{FF2B5EF4-FFF2-40B4-BE49-F238E27FC236}">
                  <a16:creationId xmlns:a16="http://schemas.microsoft.com/office/drawing/2014/main" id="{74226D80-5383-3492-3341-582B26E12A4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rsidR="003A16FF" w:rsidP="003A16FF" w:rsidRDefault="003A16FF" w14:paraId="5F5540BA" w14:textId="77777777">
      <w:pPr>
        <w:pStyle w:val="Normal0"/>
        <w:rPr>
          <w:lang w:val="es-MX"/>
        </w:rPr>
      </w:pPr>
      <w:r w:rsidRPr="003A16FF">
        <w:rPr>
          <w:lang w:val="es-MX"/>
        </w:rPr>
        <w:t>Además, la comunicación incrementa la calidad de las relaciones públicas de las organizaciones, mejora el desempeño social y la calidad de vida de las personas, fomenta la fidelidad de los clientes y crea agrupaciones más sólidas y comprometidas. También ayuda a ahorrar costos en recursos humanos, publicidad y mercadeo, y contrarresta la individualización que trae consigo la nueva tecnología.</w:t>
      </w:r>
    </w:p>
    <w:p w:rsidRPr="003A16FF" w:rsidR="00D3102C" w:rsidP="00CF245D" w:rsidRDefault="00CF245D" w14:paraId="4C62D82B" w14:textId="03EEEAB0">
      <w:pPr>
        <w:pStyle w:val="Normal0"/>
        <w:jc w:val="center"/>
        <w:rPr>
          <w:lang w:val="es-MX"/>
        </w:rPr>
      </w:pPr>
      <w:commentRangeStart w:id="9"/>
      <w:r>
        <w:rPr>
          <w:noProof/>
        </w:rPr>
        <w:drawing>
          <wp:inline distT="0" distB="0" distL="0" distR="0" wp14:anchorId="30825D1E" wp14:editId="6C4F54D8">
            <wp:extent cx="2686050" cy="1591892"/>
            <wp:effectExtent l="0" t="0" r="0" b="8890"/>
            <wp:docPr id="504300620" name="Picture 5" descr="Hombre mostrando el portapapeles en una sesión de terapia de gru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ombre mostrando el portapapeles en una sesión de terapia de grup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89164" cy="1593738"/>
                    </a:xfrm>
                    <a:prstGeom prst="rect">
                      <a:avLst/>
                    </a:prstGeom>
                    <a:noFill/>
                    <a:ln>
                      <a:noFill/>
                    </a:ln>
                  </pic:spPr>
                </pic:pic>
              </a:graphicData>
            </a:graphic>
          </wp:inline>
        </w:drawing>
      </w:r>
      <w:commentRangeEnd w:id="9"/>
      <w:r>
        <w:rPr>
          <w:rStyle w:val="CommentReference"/>
        </w:rPr>
        <w:commentReference w:id="9"/>
      </w:r>
    </w:p>
    <w:p w:rsidR="003A16FF" w:rsidP="003A16FF" w:rsidRDefault="003A16FF" w14:paraId="64A10ACA" w14:textId="77777777">
      <w:pPr>
        <w:pStyle w:val="Normal0"/>
        <w:rPr>
          <w:lang w:val="es-MX"/>
        </w:rPr>
      </w:pPr>
      <w:r w:rsidRPr="003A16FF">
        <w:rPr>
          <w:lang w:val="es-MX"/>
        </w:rPr>
        <w:t>En cuanto a las relaciones con los clientes organizacionales, no basta con estrategias de mercadeo; es necesario diseñar medios de comunicación efectivos, brindar un excelente servicio, mantener relaciones activas con los clientes y conocer su entorno para hacer propuestas alineadas con sus necesidades.</w:t>
      </w:r>
    </w:p>
    <w:tbl>
      <w:tblPr>
        <w:tblStyle w:val="GridTable5Dark-Accent2"/>
        <w:tblW w:w="0" w:type="auto"/>
        <w:tblLook w:val="04A0" w:firstRow="1" w:lastRow="0" w:firstColumn="1" w:lastColumn="0" w:noHBand="0" w:noVBand="1"/>
      </w:tblPr>
      <w:tblGrid>
        <w:gridCol w:w="6232"/>
        <w:gridCol w:w="3730"/>
      </w:tblGrid>
      <w:tr w:rsidR="0031751F" w:rsidTr="00C60A2A" w14:paraId="53D191C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rsidR="0031751F" w:rsidP="00C60A2A" w:rsidRDefault="0031751F" w14:paraId="515A550D" w14:textId="77777777">
            <w:pPr>
              <w:pStyle w:val="Normal0"/>
              <w:jc w:val="both"/>
              <w:rPr>
                <w:b w:val="0"/>
                <w:lang w:val="es-MX"/>
              </w:rPr>
            </w:pPr>
            <w:r w:rsidRPr="003A16FF">
              <w:rPr>
                <w:bCs w:val="0"/>
                <w:lang w:val="es-MX"/>
              </w:rPr>
              <w:lastRenderedPageBreak/>
              <w:t>Las organizaciones y la sociedad en general deben impulsar cambios en las personas para que sean más competentes en el manejo de información, transformándola en procesos de comunicación efectivos. Estos cambios también presionan para modificar las estructuras organizacionales en respuesta a las exigencias de la globalización y las nuevas necesidades sociales.</w:t>
            </w:r>
          </w:p>
          <w:p w:rsidR="00C60A2A" w:rsidP="003A16FF" w:rsidRDefault="00C60A2A" w14:paraId="6AE51DBE" w14:textId="5971BAC9">
            <w:pPr>
              <w:pStyle w:val="Normal0"/>
              <w:rPr>
                <w:lang w:val="es-MX"/>
              </w:rPr>
            </w:pPr>
          </w:p>
        </w:tc>
        <w:tc>
          <w:tcPr>
            <w:tcW w:w="3730" w:type="dxa"/>
          </w:tcPr>
          <w:p w:rsidR="0031751F" w:rsidP="003A16FF" w:rsidRDefault="002017E5" w14:paraId="72B2E394" w14:textId="5AD008AB">
            <w:pPr>
              <w:pStyle w:val="Normal0"/>
              <w:cnfStyle w:val="100000000000" w:firstRow="1" w:lastRow="0" w:firstColumn="0" w:lastColumn="0" w:oddVBand="0" w:evenVBand="0" w:oddHBand="0" w:evenHBand="0" w:firstRowFirstColumn="0" w:firstRowLastColumn="0" w:lastRowFirstColumn="0" w:lastRowLastColumn="0"/>
              <w:rPr>
                <w:lang w:val="es-MX"/>
              </w:rPr>
            </w:pPr>
            <w:commentRangeStart w:id="10"/>
            <w:r>
              <w:rPr>
                <w:noProof/>
              </w:rPr>
              <w:drawing>
                <wp:inline distT="0" distB="0" distL="0" distR="0" wp14:anchorId="6BEF72E9" wp14:editId="5EC8EC0A">
                  <wp:extent cx="2230632" cy="1485900"/>
                  <wp:effectExtent l="0" t="0" r="0" b="0"/>
                  <wp:docPr id="312915022" name="Picture 6" descr="Concepto de comunicación empresarial dibujado a m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oncepto de comunicación empresarial dibujado a mano"/>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36564" cy="1489852"/>
                          </a:xfrm>
                          <a:prstGeom prst="rect">
                            <a:avLst/>
                          </a:prstGeom>
                          <a:noFill/>
                          <a:ln>
                            <a:noFill/>
                          </a:ln>
                        </pic:spPr>
                      </pic:pic>
                    </a:graphicData>
                  </a:graphic>
                </wp:inline>
              </w:drawing>
            </w:r>
            <w:commentRangeEnd w:id="10"/>
            <w:r>
              <w:rPr>
                <w:rStyle w:val="CommentReference"/>
                <w:b w:val="0"/>
                <w:bCs w:val="0"/>
                <w:color w:val="auto"/>
              </w:rPr>
              <w:commentReference w:id="10"/>
            </w:r>
          </w:p>
        </w:tc>
      </w:tr>
    </w:tbl>
    <w:p w:rsidRPr="004E67C9" w:rsidR="004E67C9" w:rsidP="00E65654" w:rsidRDefault="004E67C9" w14:paraId="00E1ED32" w14:textId="1D29BAA7">
      <w:pPr>
        <w:pStyle w:val="Normal0"/>
        <w:rPr>
          <w:lang w:val="es-MX"/>
        </w:rPr>
      </w:pPr>
    </w:p>
    <w:p w:rsidR="004E67C9" w:rsidP="00E65654" w:rsidRDefault="002B0928" w14:paraId="765536A2" w14:textId="3581A79F">
      <w:pPr>
        <w:pStyle w:val="Normal0"/>
        <w:rPr>
          <w:lang w:val="es-MX"/>
        </w:rPr>
      </w:pPr>
      <w:r>
        <w:rPr>
          <w:lang w:val="es-MX"/>
        </w:rPr>
        <w:t>Las f</w:t>
      </w:r>
      <w:r w:rsidRPr="004E67C9" w:rsidR="004E67C9">
        <w:rPr>
          <w:lang w:val="es-MX"/>
        </w:rPr>
        <w:t>ormas de comunicación dentro de una organización</w:t>
      </w:r>
      <w:r>
        <w:rPr>
          <w:lang w:val="es-MX"/>
        </w:rPr>
        <w:t xml:space="preserve"> son</w:t>
      </w:r>
      <w:r w:rsidR="00BB64B8">
        <w:rPr>
          <w:lang w:val="es-MX"/>
        </w:rPr>
        <w:t xml:space="preserve">: </w:t>
      </w:r>
    </w:p>
    <w:tbl>
      <w:tblPr>
        <w:tblStyle w:val="TableGrid"/>
        <w:tblW w:w="0" w:type="auto"/>
        <w:tblLook w:val="04A0" w:firstRow="1" w:lastRow="0" w:firstColumn="1" w:lastColumn="0" w:noHBand="0" w:noVBand="1"/>
      </w:tblPr>
      <w:tblGrid>
        <w:gridCol w:w="9962"/>
      </w:tblGrid>
      <w:tr w:rsidR="00640F0D" w:rsidTr="00640F0D" w14:paraId="24746F9C" w14:textId="77777777">
        <w:tc>
          <w:tcPr>
            <w:tcW w:w="9962" w:type="dxa"/>
            <w:shd w:val="clear" w:color="auto" w:fill="A5C249" w:themeFill="accent6"/>
          </w:tcPr>
          <w:p w:rsidR="00640F0D" w:rsidP="00640F0D" w:rsidRDefault="00640F0D" w14:paraId="22F943F6" w14:textId="77777777">
            <w:pPr>
              <w:pStyle w:val="Normal0"/>
              <w:jc w:val="center"/>
              <w:rPr>
                <w:lang w:val="es-MX"/>
              </w:rPr>
            </w:pPr>
            <w:r>
              <w:rPr>
                <w:lang w:val="es-MX"/>
              </w:rPr>
              <w:t xml:space="preserve">Pestañas </w:t>
            </w:r>
          </w:p>
          <w:p w:rsidR="00640F0D" w:rsidP="00640F0D" w:rsidRDefault="00640F0D" w14:paraId="24888574" w14:textId="7106FD5A">
            <w:pPr>
              <w:pStyle w:val="Normal0"/>
              <w:jc w:val="center"/>
              <w:rPr>
                <w:lang w:val="es-MX"/>
              </w:rPr>
            </w:pPr>
            <w:proofErr w:type="spellStart"/>
            <w:r>
              <w:rPr>
                <w:lang w:val="es-MX"/>
              </w:rPr>
              <w:t>CF01_4_</w:t>
            </w:r>
            <w:r w:rsidRPr="00640F0D">
              <w:rPr>
                <w:lang w:val="es-MX"/>
              </w:rPr>
              <w:t>Evolución</w:t>
            </w:r>
            <w:proofErr w:type="spellEnd"/>
            <w:r w:rsidRPr="00640F0D">
              <w:rPr>
                <w:lang w:val="es-MX"/>
              </w:rPr>
              <w:t xml:space="preserve"> de la comunicación organizacional</w:t>
            </w:r>
          </w:p>
        </w:tc>
      </w:tr>
    </w:tbl>
    <w:p w:rsidRPr="004E67C9" w:rsidR="00E65654" w:rsidP="00E65654" w:rsidRDefault="00E65654" w14:paraId="7AFEBCE9" w14:textId="77777777">
      <w:pPr>
        <w:pStyle w:val="Normal0"/>
        <w:rPr>
          <w:lang w:val="es-MX"/>
        </w:rPr>
      </w:pPr>
    </w:p>
    <w:p w:rsidRPr="004E67C9" w:rsidR="004E67C9" w:rsidP="002017E5" w:rsidRDefault="00080751" w14:paraId="6927463D" w14:textId="695F4DF2">
      <w:pPr>
        <w:pStyle w:val="Normal0"/>
        <w:rPr>
          <w:b/>
          <w:bCs/>
          <w:lang w:val="es-MX"/>
        </w:rPr>
      </w:pPr>
      <w:r>
        <w:rPr>
          <w:b/>
          <w:bCs/>
          <w:lang w:val="es-MX"/>
        </w:rPr>
        <w:t>5</w:t>
      </w:r>
      <w:r w:rsidRPr="004E67C9" w:rsidR="004E67C9">
        <w:rPr>
          <w:b/>
          <w:bCs/>
          <w:lang w:val="es-MX"/>
        </w:rPr>
        <w:t>. Clima y cultura organizacional</w:t>
      </w:r>
    </w:p>
    <w:p w:rsidRPr="004E67C9" w:rsidR="004E67C9" w:rsidP="002017E5" w:rsidRDefault="004E67C9" w14:paraId="22BE8F5E" w14:textId="77777777">
      <w:pPr>
        <w:pStyle w:val="Normal0"/>
        <w:rPr>
          <w:lang w:val="es-MX"/>
        </w:rPr>
      </w:pPr>
      <w:r w:rsidRPr="004E67C9">
        <w:rPr>
          <w:lang w:val="es-MX"/>
        </w:rPr>
        <w:t>El clima organizacional es el ambiente en el que se desarrolla la actividad laboral, que generalmente incluye el medio físico y el recurso humano. Las percepciones que los empleados tienen sobre el clima organizacional influyen directamente en:</w:t>
      </w:r>
    </w:p>
    <w:p w:rsidRPr="004E67C9" w:rsidR="004E67C9" w:rsidP="0057241E" w:rsidRDefault="0057241E" w14:paraId="53CB90DD" w14:textId="121A2B57">
      <w:pPr>
        <w:pStyle w:val="Normal0"/>
        <w:rPr>
          <w:lang w:val="es-MX"/>
        </w:rPr>
      </w:pPr>
      <w:r w:rsidRPr="0057241E">
        <w:rPr>
          <w:bCs/>
        </w:rPr>
        <w:drawing>
          <wp:inline distT="0" distB="0" distL="0" distR="0" wp14:anchorId="10FD6BD2" wp14:editId="4F868E65">
            <wp:extent cx="3771900" cy="1457325"/>
            <wp:effectExtent l="19050" t="0" r="19050" b="9525"/>
            <wp:docPr id="421914103" name="Diagram 1">
              <a:extLst xmlns:a="http://schemas.openxmlformats.org/drawingml/2006/main">
                <a:ext uri="{FF2B5EF4-FFF2-40B4-BE49-F238E27FC236}">
                  <a16:creationId xmlns:a16="http://schemas.microsoft.com/office/drawing/2014/main" id="{A859F6AC-CF7C-9FEF-02D6-FB2DDA28E72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rsidR="004E67C9" w:rsidP="002017E5" w:rsidRDefault="004E67C9" w14:paraId="43814CD8" w14:textId="77777777">
      <w:pPr>
        <w:pStyle w:val="Normal0"/>
        <w:rPr>
          <w:lang w:val="es-MX"/>
        </w:rPr>
      </w:pPr>
      <w:r w:rsidRPr="004E67C9">
        <w:rPr>
          <w:lang w:val="es-MX"/>
        </w:rPr>
        <w:t>La cultura organizacional es el conjunto de símbolos, valores, creencias y actitudes compartidas dentro de una organización. Es la cultura organizacional la que alinea a los miembros con la visión de la empresa, estableciendo un modo de pensar, sentir y actuar colectivo entre sus integrantes.</w:t>
      </w:r>
    </w:p>
    <w:tbl>
      <w:tblPr>
        <w:tblStyle w:val="GridTable4-Accent1"/>
        <w:tblW w:w="0" w:type="auto"/>
        <w:tblLook w:val="04A0" w:firstRow="1" w:lastRow="0" w:firstColumn="1" w:lastColumn="0" w:noHBand="0" w:noVBand="1"/>
      </w:tblPr>
      <w:tblGrid>
        <w:gridCol w:w="3964"/>
        <w:gridCol w:w="5998"/>
      </w:tblGrid>
      <w:tr w:rsidR="0057241E" w:rsidTr="0057241E" w14:paraId="0D108AF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rsidRPr="0057241E" w:rsidR="0057241E" w:rsidP="00491A96" w:rsidRDefault="00491A96" w14:paraId="1565F88B" w14:textId="5D0271F0">
            <w:pPr>
              <w:pStyle w:val="Normal0"/>
              <w:jc w:val="center"/>
              <w:rPr>
                <w:b w:val="0"/>
                <w:lang w:val="es-MX"/>
              </w:rPr>
            </w:pPr>
            <w:commentRangeStart w:id="11"/>
            <w:r>
              <w:rPr>
                <w:noProof/>
              </w:rPr>
              <w:drawing>
                <wp:inline distT="0" distB="0" distL="0" distR="0" wp14:anchorId="2BAAD344" wp14:editId="325C4072">
                  <wp:extent cx="1905000" cy="1268986"/>
                  <wp:effectExtent l="0" t="0" r="0" b="7620"/>
                  <wp:docPr id="691251720" name="Picture 7" descr="Reunión de trabajo en equipo con gente de nego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eunión de trabajo en equipo con gente de negocio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09318" cy="1271863"/>
                          </a:xfrm>
                          <a:prstGeom prst="rect">
                            <a:avLst/>
                          </a:prstGeom>
                          <a:noFill/>
                          <a:ln>
                            <a:noFill/>
                          </a:ln>
                        </pic:spPr>
                      </pic:pic>
                    </a:graphicData>
                  </a:graphic>
                </wp:inline>
              </w:drawing>
            </w:r>
            <w:commentRangeEnd w:id="11"/>
            <w:r>
              <w:rPr>
                <w:rStyle w:val="CommentReference"/>
                <w:b w:val="0"/>
                <w:bCs w:val="0"/>
                <w:color w:val="auto"/>
              </w:rPr>
              <w:commentReference w:id="11"/>
            </w:r>
          </w:p>
        </w:tc>
        <w:tc>
          <w:tcPr>
            <w:tcW w:w="5998" w:type="dxa"/>
          </w:tcPr>
          <w:p w:rsidRPr="0057241E" w:rsidR="0057241E" w:rsidP="0057241E" w:rsidRDefault="0057241E" w14:paraId="03FC9C9B" w14:textId="49529BFC">
            <w:pPr>
              <w:pStyle w:val="Normal0"/>
              <w:jc w:val="both"/>
              <w:cnfStyle w:val="100000000000" w:firstRow="1" w:lastRow="0" w:firstColumn="0" w:lastColumn="0" w:oddVBand="0" w:evenVBand="0" w:oddHBand="0" w:evenHBand="0" w:firstRowFirstColumn="0" w:firstRowLastColumn="0" w:lastRowFirstColumn="0" w:lastRowLastColumn="0"/>
              <w:rPr>
                <w:b w:val="0"/>
                <w:lang w:val="es-MX"/>
              </w:rPr>
            </w:pPr>
            <w:r w:rsidRPr="004E67C9">
              <w:rPr>
                <w:b w:val="0"/>
                <w:lang w:val="es-MX"/>
              </w:rPr>
              <w:t>La cultura organizacional es un elemento inherente que distingue a la organización de otras. Influye significativamente en el comportamiento empresarial y en el clima organizacional, al ofrecer una interpretación compartida de la realidad, facilitando el proceso de estructuración y coordinación dentro de la organización.</w:t>
            </w:r>
          </w:p>
        </w:tc>
      </w:tr>
    </w:tbl>
    <w:p w:rsidR="004E67C9" w:rsidP="002017E5" w:rsidRDefault="004E67C9" w14:paraId="5BC9DD1C" w14:textId="77777777">
      <w:pPr>
        <w:pStyle w:val="Normal0"/>
        <w:rPr>
          <w:lang w:val="es-MX"/>
        </w:rPr>
      </w:pPr>
      <w:r w:rsidRPr="004E67C9">
        <w:rPr>
          <w:lang w:val="es-MX"/>
        </w:rPr>
        <w:lastRenderedPageBreak/>
        <w:t>Es crucial que los miembros de la organización se apropien de la cultura organizacional, ya que el grado de conocimiento de la misma permitirá a todos mirar hacia un horizonte compartido y orientarse hacia un propósito común.</w:t>
      </w:r>
    </w:p>
    <w:tbl>
      <w:tblPr>
        <w:tblStyle w:val="TableGrid"/>
        <w:tblW w:w="0" w:type="auto"/>
        <w:tblInd w:w="360" w:type="dxa"/>
        <w:tblLook w:val="04A0" w:firstRow="1" w:lastRow="0" w:firstColumn="1" w:lastColumn="0" w:noHBand="0" w:noVBand="1"/>
      </w:tblPr>
      <w:tblGrid>
        <w:gridCol w:w="9602"/>
      </w:tblGrid>
      <w:tr w:rsidR="00080751" w:rsidTr="00080751" w14:paraId="5C8C5FD4" w14:textId="77777777">
        <w:tc>
          <w:tcPr>
            <w:tcW w:w="9962" w:type="dxa"/>
            <w:shd w:val="clear" w:color="auto" w:fill="A5C249" w:themeFill="accent6"/>
          </w:tcPr>
          <w:p w:rsidRPr="00080751" w:rsidR="00080751" w:rsidP="00080751" w:rsidRDefault="00080751" w14:paraId="3804B508" w14:textId="01F51161">
            <w:pPr>
              <w:pStyle w:val="Normal0"/>
              <w:jc w:val="center"/>
              <w:rPr>
                <w:lang w:val="es-MX"/>
              </w:rPr>
            </w:pPr>
            <w:r w:rsidRPr="00080751">
              <w:rPr>
                <w:lang w:val="es-MX"/>
              </w:rPr>
              <w:t>Tarjetas</w:t>
            </w:r>
          </w:p>
          <w:p w:rsidR="00080751" w:rsidP="00080751" w:rsidRDefault="00080751" w14:paraId="6CBAFD17" w14:textId="678F8B89">
            <w:pPr>
              <w:pStyle w:val="Normal0"/>
              <w:jc w:val="center"/>
              <w:rPr>
                <w:lang w:val="es-MX"/>
              </w:rPr>
            </w:pPr>
            <w:proofErr w:type="spellStart"/>
            <w:r w:rsidRPr="00080751">
              <w:rPr>
                <w:lang w:val="es-MX"/>
              </w:rPr>
              <w:t>CF0</w:t>
            </w:r>
            <w:r>
              <w:rPr>
                <w:lang w:val="es-MX"/>
              </w:rPr>
              <w:t>1</w:t>
            </w:r>
            <w:r w:rsidRPr="00080751">
              <w:rPr>
                <w:lang w:val="es-MX"/>
              </w:rPr>
              <w:t>_</w:t>
            </w:r>
            <w:r>
              <w:rPr>
                <w:lang w:val="es-MX"/>
              </w:rPr>
              <w:t>5</w:t>
            </w:r>
            <w:r w:rsidRPr="00080751">
              <w:rPr>
                <w:lang w:val="es-MX"/>
              </w:rPr>
              <w:t>_</w:t>
            </w:r>
            <w:r w:rsidRPr="004E67C9">
              <w:rPr>
                <w:lang w:val="es-MX"/>
              </w:rPr>
              <w:t>Clima</w:t>
            </w:r>
            <w:proofErr w:type="spellEnd"/>
            <w:r w:rsidRPr="004E67C9">
              <w:rPr>
                <w:lang w:val="es-MX"/>
              </w:rPr>
              <w:t xml:space="preserve"> y cultura organizacional</w:t>
            </w:r>
          </w:p>
        </w:tc>
      </w:tr>
    </w:tbl>
    <w:p w:rsidR="00BE74B6" w:rsidRDefault="00BE74B6" w14:paraId="439A9447" w14:textId="77777777">
      <w:pPr>
        <w:pStyle w:val="Normal0"/>
        <w:rPr>
          <w:szCs w:val="20"/>
        </w:rPr>
      </w:pPr>
    </w:p>
    <w:p w:rsidR="00FF258C" w:rsidRDefault="00D376E1" w14:paraId="00000070" w14:textId="77777777">
      <w:pPr>
        <w:pStyle w:val="Normal0"/>
        <w:numPr>
          <w:ilvl w:val="0"/>
          <w:numId w:val="4"/>
        </w:numPr>
        <w:ind w:left="284"/>
        <w:jc w:val="both"/>
        <w:rPr>
          <w:b/>
          <w:szCs w:val="20"/>
        </w:rPr>
      </w:pPr>
      <w:r>
        <w:rPr>
          <w:b/>
          <w:szCs w:val="20"/>
        </w:rPr>
        <w:t xml:space="preserve">SÍNTESIS </w:t>
      </w:r>
    </w:p>
    <w:p w:rsidRPr="00D51061" w:rsidR="00D51061" w:rsidP="00D51061" w:rsidRDefault="00D51061" w14:paraId="4F90F200" w14:textId="77777777">
      <w:pPr>
        <w:snapToGrid w:val="0"/>
        <w:rPr>
          <w:szCs w:val="22"/>
        </w:rPr>
      </w:pPr>
      <w:r>
        <w:t xml:space="preserve">A continuación, se presenta una síntesis de la temática estudiada en el componente </w:t>
      </w:r>
      <w:commentRangeStart w:id="12"/>
      <w:commentRangeStart w:id="13"/>
      <w:r>
        <w:t>formativo.</w:t>
      </w:r>
      <w:commentRangeEnd w:id="12"/>
      <w:r>
        <w:rPr>
          <w:rStyle w:val="CommentReference"/>
          <w:lang w:eastAsia="es-CO"/>
        </w:rPr>
        <w:commentReference w:id="12"/>
      </w:r>
      <w:commentRangeEnd w:id="13"/>
      <w:r w:rsidR="00E879C7">
        <w:rPr>
          <w:rStyle w:val="CommentReference"/>
          <w:bCs w:val="0"/>
        </w:rPr>
        <w:commentReference w:id="13"/>
      </w:r>
      <w:r w:rsidRPr="00D51061">
        <w:rPr>
          <w:rFonts w:ascii="Times New Roman" w:hAnsi="Times New Roman" w:cs="Times New Roman"/>
          <w:sz w:val="24"/>
          <w:szCs w:val="24"/>
          <w:lang w:val="es-MX" w:eastAsia="es-MX"/>
        </w:rPr>
        <w:t xml:space="preserve"> </w:t>
      </w:r>
    </w:p>
    <w:p w:rsidR="00FF258C" w:rsidRDefault="005228F3" w14:paraId="00000071" w14:textId="3ABEE79C">
      <w:pPr>
        <w:pStyle w:val="Normal0"/>
        <w:rPr>
          <w:szCs w:val="20"/>
        </w:rPr>
      </w:pPr>
      <w:r w:rsidRPr="005228F3">
        <w:rPr>
          <w:szCs w:val="20"/>
        </w:rPr>
        <w:drawing>
          <wp:inline distT="0" distB="0" distL="0" distR="0" wp14:anchorId="48C826A2" wp14:editId="3A3ACEE1">
            <wp:extent cx="6332220" cy="3790315"/>
            <wp:effectExtent l="0" t="0" r="0" b="635"/>
            <wp:docPr id="596808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08015" name=""/>
                    <pic:cNvPicPr/>
                  </pic:nvPicPr>
                  <pic:blipFill>
                    <a:blip r:embed="rId59"/>
                    <a:stretch>
                      <a:fillRect/>
                    </a:stretch>
                  </pic:blipFill>
                  <pic:spPr>
                    <a:xfrm>
                      <a:off x="0" y="0"/>
                      <a:ext cx="6332220" cy="3790315"/>
                    </a:xfrm>
                    <a:prstGeom prst="rect">
                      <a:avLst/>
                    </a:prstGeom>
                  </pic:spPr>
                </pic:pic>
              </a:graphicData>
            </a:graphic>
          </wp:inline>
        </w:drawing>
      </w:r>
    </w:p>
    <w:p w:rsidR="00FF258C" w:rsidRDefault="00FF258C" w14:paraId="00000072" w14:textId="38DFD9EA">
      <w:pPr>
        <w:pStyle w:val="Normal0"/>
        <w:ind w:left="426"/>
        <w:jc w:val="both"/>
        <w:rPr>
          <w:color w:val="7F7F7F"/>
          <w:szCs w:val="20"/>
        </w:rPr>
      </w:pPr>
    </w:p>
    <w:p w:rsidR="00FF258C" w:rsidRDefault="00FF258C" w14:paraId="00000073" w14:textId="77777777">
      <w:pPr>
        <w:pStyle w:val="Normal0"/>
        <w:rPr>
          <w:color w:val="948A54"/>
          <w:szCs w:val="20"/>
        </w:rPr>
      </w:pPr>
    </w:p>
    <w:p w:rsidR="00E879C7" w:rsidRDefault="00E879C7" w14:paraId="028EE21F" w14:textId="77777777">
      <w:pPr>
        <w:pStyle w:val="Normal0"/>
        <w:rPr>
          <w:color w:val="948A54"/>
          <w:szCs w:val="20"/>
        </w:rPr>
      </w:pPr>
    </w:p>
    <w:p w:rsidR="00E879C7" w:rsidRDefault="00E879C7" w14:paraId="1EAF83EF" w14:textId="77777777">
      <w:pPr>
        <w:pStyle w:val="Normal0"/>
        <w:rPr>
          <w:color w:val="948A54"/>
          <w:szCs w:val="20"/>
        </w:rPr>
      </w:pPr>
    </w:p>
    <w:p w:rsidR="00E879C7" w:rsidRDefault="00E879C7" w14:paraId="1ADD47BB" w14:textId="77777777">
      <w:pPr>
        <w:pStyle w:val="Normal0"/>
        <w:rPr>
          <w:color w:val="948A54"/>
          <w:szCs w:val="20"/>
        </w:rPr>
      </w:pPr>
    </w:p>
    <w:p w:rsidR="00E879C7" w:rsidRDefault="00E879C7" w14:paraId="726E82D9" w14:textId="77777777">
      <w:pPr>
        <w:pStyle w:val="Normal0"/>
        <w:rPr>
          <w:color w:val="948A54"/>
          <w:szCs w:val="20"/>
        </w:rPr>
      </w:pPr>
    </w:p>
    <w:p w:rsidR="00FF258C" w:rsidRDefault="00FF258C" w14:paraId="00000074" w14:textId="77777777">
      <w:pPr>
        <w:pStyle w:val="Normal0"/>
        <w:rPr>
          <w:color w:val="948A54"/>
          <w:szCs w:val="20"/>
        </w:rPr>
      </w:pPr>
    </w:p>
    <w:p w:rsidR="00FF258C" w:rsidRDefault="00D376E1" w14:paraId="00000075"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ACTIVIDADES DIDÁCTICAS (Se debe incorporar mínimo 1, máximo 2)</w:t>
      </w:r>
    </w:p>
    <w:p w:rsidR="00FF258C" w:rsidP="002578CA" w:rsidRDefault="00FF258C" w14:paraId="0000007E" w14:textId="77777777">
      <w:pPr>
        <w:pStyle w:val="Normal0"/>
        <w:jc w:val="both"/>
        <w:rPr>
          <w:color w:val="7F7F7F"/>
          <w:szCs w:val="20"/>
        </w:rPr>
      </w:pPr>
    </w:p>
    <w:tbl>
      <w:tblPr>
        <w:tblStyle w:val="afa"/>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B0DFA0" w:themeFill="accent5" w:themeFillTint="99"/>
        <w:tblLayout w:type="fixed"/>
        <w:tblLook w:val="0400" w:firstRow="0" w:lastRow="0" w:firstColumn="0" w:lastColumn="0" w:noHBand="0" w:noVBand="1"/>
      </w:tblPr>
      <w:tblGrid>
        <w:gridCol w:w="2835"/>
        <w:gridCol w:w="6706"/>
      </w:tblGrid>
      <w:tr w:rsidR="00FF258C" w:rsidTr="00DD5BDA" w14:paraId="1D305820" w14:textId="77777777">
        <w:trPr>
          <w:trHeight w:val="298"/>
        </w:trPr>
        <w:tc>
          <w:tcPr>
            <w:tcW w:w="9541" w:type="dxa"/>
            <w:gridSpan w:val="2"/>
            <w:shd w:val="clear" w:color="auto" w:fill="B0DFA0" w:themeFill="accent5" w:themeFillTint="99"/>
            <w:vAlign w:val="center"/>
          </w:tcPr>
          <w:p w:rsidR="00FF258C" w:rsidRDefault="00D376E1" w14:paraId="0000007F" w14:textId="77777777">
            <w:pPr>
              <w:pStyle w:val="Normal0"/>
              <w:jc w:val="center"/>
              <w:rPr>
                <w:rFonts w:ascii="Calibri" w:hAnsi="Calibri" w:eastAsia="Calibri" w:cs="Calibri"/>
                <w:color w:val="000000"/>
              </w:rPr>
            </w:pPr>
            <w:r>
              <w:rPr>
                <w:rFonts w:ascii="Calibri" w:hAnsi="Calibri" w:eastAsia="Calibri" w:cs="Calibri"/>
                <w:color w:val="000000"/>
              </w:rPr>
              <w:t>DESCRIPCIÓN DE ACTIVIDAD DIDÁCTICA</w:t>
            </w:r>
          </w:p>
        </w:tc>
      </w:tr>
      <w:tr w:rsidR="00934A82" w:rsidTr="00213362" w14:paraId="6E403EAC" w14:textId="77777777">
        <w:trPr>
          <w:trHeight w:val="806"/>
        </w:trPr>
        <w:tc>
          <w:tcPr>
            <w:tcW w:w="2835" w:type="dxa"/>
            <w:shd w:val="clear" w:color="auto" w:fill="B0DFA0" w:themeFill="accent5" w:themeFillTint="99"/>
            <w:vAlign w:val="center"/>
          </w:tcPr>
          <w:p w:rsidR="00934A82" w:rsidP="00934A82" w:rsidRDefault="00934A82" w14:paraId="00000081" w14:textId="77777777">
            <w:pPr>
              <w:pStyle w:val="Normal0"/>
              <w:rPr>
                <w:rFonts w:ascii="Calibri" w:hAnsi="Calibri" w:eastAsia="Calibri" w:cs="Calibri"/>
                <w:color w:val="000000"/>
              </w:rPr>
            </w:pPr>
            <w:r>
              <w:rPr>
                <w:rFonts w:ascii="Calibri" w:hAnsi="Calibri" w:eastAsia="Calibri" w:cs="Calibri"/>
                <w:color w:val="000000"/>
              </w:rPr>
              <w:t>Nombre de la Actividad</w:t>
            </w:r>
          </w:p>
        </w:tc>
        <w:tc>
          <w:tcPr>
            <w:tcW w:w="6706" w:type="dxa"/>
            <w:shd w:val="clear" w:color="auto" w:fill="FFFFFF" w:themeFill="background1"/>
          </w:tcPr>
          <w:p w:rsidRPr="00934A82" w:rsidR="00934A82" w:rsidP="00934A82" w:rsidRDefault="00934A82" w14:paraId="00000082" w14:textId="72938F8F">
            <w:pPr>
              <w:pStyle w:val="Normal0"/>
              <w:rPr>
                <w:rFonts w:ascii="Calibri" w:hAnsi="Calibri" w:eastAsia="Calibri" w:cs="Calibri"/>
                <w:b w:val="0"/>
                <w:bCs/>
                <w:color w:val="000000"/>
              </w:rPr>
            </w:pPr>
            <w:r w:rsidRPr="00934A82">
              <w:rPr>
                <w:rFonts w:ascii="Calibri" w:hAnsi="Calibri" w:eastAsia="Calibri" w:cs="Calibri"/>
                <w:b w:val="0"/>
                <w:bCs/>
                <w:iCs/>
              </w:rPr>
              <w:t>Técnicas de comunicación en el nivel gerencial</w:t>
            </w:r>
          </w:p>
        </w:tc>
      </w:tr>
      <w:tr w:rsidR="00934A82" w:rsidTr="00213362" w14:paraId="13CADAA4" w14:textId="77777777">
        <w:trPr>
          <w:trHeight w:val="806"/>
        </w:trPr>
        <w:tc>
          <w:tcPr>
            <w:tcW w:w="2835" w:type="dxa"/>
            <w:shd w:val="clear" w:color="auto" w:fill="B0DFA0" w:themeFill="accent5" w:themeFillTint="99"/>
            <w:vAlign w:val="center"/>
          </w:tcPr>
          <w:p w:rsidR="00934A82" w:rsidP="00934A82" w:rsidRDefault="00934A82" w14:paraId="00000083" w14:textId="77777777">
            <w:pPr>
              <w:pStyle w:val="Normal0"/>
              <w:rPr>
                <w:rFonts w:ascii="Calibri" w:hAnsi="Calibri" w:eastAsia="Calibri" w:cs="Calibri"/>
                <w:color w:val="000000"/>
              </w:rPr>
            </w:pPr>
            <w:r>
              <w:rPr>
                <w:rFonts w:ascii="Calibri" w:hAnsi="Calibri" w:eastAsia="Calibri" w:cs="Calibri"/>
                <w:color w:val="000000"/>
              </w:rPr>
              <w:t>Objetivo de la actividad</w:t>
            </w:r>
          </w:p>
        </w:tc>
        <w:tc>
          <w:tcPr>
            <w:tcW w:w="6706" w:type="dxa"/>
            <w:shd w:val="clear" w:color="auto" w:fill="FFFFFF" w:themeFill="background1"/>
          </w:tcPr>
          <w:p w:rsidRPr="00934A82" w:rsidR="00934A82" w:rsidP="00934A82" w:rsidRDefault="00934A82" w14:paraId="00000084" w14:textId="21F754DE">
            <w:pPr>
              <w:pStyle w:val="Normal0"/>
              <w:rPr>
                <w:rFonts w:ascii="Calibri" w:hAnsi="Calibri" w:eastAsia="Calibri" w:cs="Calibri"/>
                <w:b w:val="0"/>
                <w:bCs/>
                <w:color w:val="000000"/>
              </w:rPr>
            </w:pPr>
            <w:r w:rsidRPr="00934A82">
              <w:rPr>
                <w:rFonts w:ascii="Calibri" w:hAnsi="Calibri" w:eastAsia="Calibri" w:cs="Calibri"/>
                <w:b w:val="0"/>
                <w:bCs/>
                <w:iCs/>
              </w:rPr>
              <w:t>Identificar los conceptos clave relacionados con la comunicación organizacional, incluyendo sus elementos fundamentales, tipos de comunicación, herramientas de gestión y la influencia del clima y cultura organizacional en el entorno laboral.</w:t>
            </w:r>
          </w:p>
        </w:tc>
      </w:tr>
      <w:tr w:rsidR="00FF258C" w:rsidTr="00DD5BDA" w14:paraId="7C48933B" w14:textId="77777777">
        <w:trPr>
          <w:trHeight w:val="806"/>
        </w:trPr>
        <w:tc>
          <w:tcPr>
            <w:tcW w:w="2835" w:type="dxa"/>
            <w:shd w:val="clear" w:color="auto" w:fill="B0DFA0" w:themeFill="accent5" w:themeFillTint="99"/>
            <w:vAlign w:val="center"/>
          </w:tcPr>
          <w:p w:rsidR="00FF258C" w:rsidRDefault="00D376E1" w14:paraId="00000085" w14:textId="77777777">
            <w:pPr>
              <w:pStyle w:val="Normal0"/>
              <w:rPr>
                <w:rFonts w:ascii="Calibri" w:hAnsi="Calibri" w:eastAsia="Calibri" w:cs="Calibri"/>
                <w:color w:val="000000"/>
              </w:rPr>
            </w:pPr>
            <w:r>
              <w:rPr>
                <w:rFonts w:ascii="Calibri" w:hAnsi="Calibri" w:eastAsia="Calibri" w:cs="Calibri"/>
                <w:color w:val="000000"/>
              </w:rPr>
              <w:t>Tipo de actividad sugerida</w:t>
            </w:r>
          </w:p>
        </w:tc>
        <w:tc>
          <w:tcPr>
            <w:tcW w:w="6706" w:type="dxa"/>
            <w:shd w:val="clear" w:color="auto" w:fill="FFFFFF" w:themeFill="background1"/>
            <w:vAlign w:val="center"/>
          </w:tcPr>
          <w:p w:rsidRPr="00934A82" w:rsidR="00FF258C" w:rsidRDefault="00934A82" w14:paraId="00000086" w14:textId="45C9ABC4">
            <w:pPr>
              <w:pStyle w:val="Normal0"/>
              <w:rPr>
                <w:rFonts w:ascii="Calibri" w:hAnsi="Calibri" w:eastAsia="Calibri" w:cs="Calibri"/>
                <w:b w:val="0"/>
                <w:bCs/>
                <w:color w:val="000000"/>
              </w:rPr>
            </w:pPr>
            <w:r w:rsidRPr="00934A82">
              <w:rPr>
                <w:rFonts w:ascii="Calibri" w:hAnsi="Calibri" w:eastAsia="Calibri" w:cs="Calibri"/>
                <w:b w:val="0"/>
                <w:bCs/>
                <w:color w:val="000000"/>
              </w:rPr>
              <w:t xml:space="preserve">Cuestionario </w:t>
            </w:r>
          </w:p>
        </w:tc>
      </w:tr>
      <w:tr w:rsidR="00FF258C" w:rsidTr="00DD5BDA" w14:paraId="559BC48B" w14:textId="77777777">
        <w:trPr>
          <w:trHeight w:val="806"/>
        </w:trPr>
        <w:tc>
          <w:tcPr>
            <w:tcW w:w="2835" w:type="dxa"/>
            <w:shd w:val="clear" w:color="auto" w:fill="B0DFA0" w:themeFill="accent5" w:themeFillTint="99"/>
            <w:vAlign w:val="center"/>
          </w:tcPr>
          <w:p w:rsidR="00FF258C" w:rsidRDefault="00D376E1" w14:paraId="00000087" w14:textId="77777777">
            <w:pPr>
              <w:pStyle w:val="Normal0"/>
              <w:rPr>
                <w:rFonts w:ascii="Calibri" w:hAnsi="Calibri" w:eastAsia="Calibri" w:cs="Calibri"/>
                <w:color w:val="000000"/>
              </w:rPr>
            </w:pPr>
            <w:r>
              <w:rPr>
                <w:rFonts w:ascii="Calibri" w:hAnsi="Calibri" w:eastAsia="Calibri" w:cs="Calibri"/>
                <w:color w:val="000000"/>
              </w:rPr>
              <w:t xml:space="preserve">Archivo de la actividad </w:t>
            </w:r>
          </w:p>
          <w:p w:rsidR="00FF258C" w:rsidRDefault="00D376E1" w14:paraId="00000088" w14:textId="77777777">
            <w:pPr>
              <w:pStyle w:val="Normal0"/>
              <w:rPr>
                <w:rFonts w:ascii="Calibri" w:hAnsi="Calibri" w:eastAsia="Calibri" w:cs="Calibri"/>
                <w:color w:val="000000"/>
              </w:rPr>
            </w:pPr>
            <w:r>
              <w:rPr>
                <w:rFonts w:ascii="Calibri" w:hAnsi="Calibri" w:eastAsia="Calibri" w:cs="Calibri"/>
                <w:color w:val="000000"/>
              </w:rPr>
              <w:t>(Anexo donde se describe la actividad propuesta)</w:t>
            </w:r>
          </w:p>
        </w:tc>
        <w:tc>
          <w:tcPr>
            <w:tcW w:w="6706" w:type="dxa"/>
            <w:shd w:val="clear" w:color="auto" w:fill="FFFFFF" w:themeFill="background1"/>
            <w:vAlign w:val="center"/>
          </w:tcPr>
          <w:p w:rsidR="00FF258C" w:rsidRDefault="00C26BA9" w14:paraId="00000089" w14:textId="64CF4F80">
            <w:pPr>
              <w:pStyle w:val="Normal0"/>
              <w:rPr>
                <w:rFonts w:ascii="Calibri" w:hAnsi="Calibri" w:eastAsia="Calibri" w:cs="Calibri"/>
                <w:i/>
                <w:color w:val="999999"/>
              </w:rPr>
            </w:pPr>
            <w:proofErr w:type="spellStart"/>
            <w:r>
              <w:rPr>
                <w:rFonts w:ascii="Calibri" w:hAnsi="Calibri" w:eastAsia="Calibri" w:cs="Calibri"/>
                <w:i/>
                <w:color w:val="999999"/>
              </w:rPr>
              <w:t>CF0</w:t>
            </w:r>
            <w:r w:rsidR="00934A82">
              <w:rPr>
                <w:rFonts w:ascii="Calibri" w:hAnsi="Calibri" w:eastAsia="Calibri" w:cs="Calibri"/>
                <w:i/>
                <w:color w:val="999999"/>
              </w:rPr>
              <w:t>1</w:t>
            </w:r>
            <w:r w:rsidR="00251896">
              <w:rPr>
                <w:rFonts w:ascii="Calibri" w:hAnsi="Calibri" w:eastAsia="Calibri" w:cs="Calibri"/>
                <w:i/>
                <w:color w:val="999999"/>
              </w:rPr>
              <w:t>_Actividad</w:t>
            </w:r>
            <w:proofErr w:type="spellEnd"/>
            <w:r w:rsidR="00251896">
              <w:rPr>
                <w:rFonts w:ascii="Calibri" w:hAnsi="Calibri" w:eastAsia="Calibri" w:cs="Calibri"/>
                <w:i/>
                <w:color w:val="999999"/>
              </w:rPr>
              <w:t xml:space="preserve"> </w:t>
            </w:r>
            <w:proofErr w:type="spellStart"/>
            <w:r w:rsidR="00251896">
              <w:rPr>
                <w:rFonts w:ascii="Calibri" w:hAnsi="Calibri" w:eastAsia="Calibri" w:cs="Calibri"/>
                <w:i/>
                <w:color w:val="999999"/>
              </w:rPr>
              <w:t>didactica</w:t>
            </w:r>
            <w:proofErr w:type="spellEnd"/>
            <w:r w:rsidR="00251896">
              <w:rPr>
                <w:rFonts w:ascii="Calibri" w:hAnsi="Calibri" w:eastAsia="Calibri" w:cs="Calibri"/>
                <w:i/>
                <w:color w:val="999999"/>
              </w:rPr>
              <w:t xml:space="preserve"> </w:t>
            </w:r>
          </w:p>
        </w:tc>
      </w:tr>
    </w:tbl>
    <w:p w:rsidR="00FF258C" w:rsidRDefault="00FF258C" w14:paraId="0000008A" w14:textId="77777777">
      <w:pPr>
        <w:pStyle w:val="Normal0"/>
        <w:ind w:left="426"/>
        <w:jc w:val="both"/>
        <w:rPr>
          <w:color w:val="7F7F7F"/>
          <w:szCs w:val="20"/>
        </w:rPr>
      </w:pPr>
    </w:p>
    <w:p w:rsidR="00FF258C" w:rsidRDefault="00FF258C" w14:paraId="0000008B" w14:textId="77777777">
      <w:pPr>
        <w:pStyle w:val="Normal0"/>
        <w:rPr>
          <w:b/>
          <w:szCs w:val="20"/>
          <w:u w:val="single"/>
        </w:rPr>
      </w:pPr>
    </w:p>
    <w:p w:rsidR="00FF258C" w:rsidRDefault="00D376E1" w14:paraId="0000008C" w14:textId="77777777">
      <w:pPr>
        <w:pStyle w:val="Normal0"/>
        <w:rPr>
          <w:b/>
          <w:szCs w:val="20"/>
        </w:rPr>
      </w:pPr>
      <w:r>
        <w:br w:type="page"/>
      </w:r>
    </w:p>
    <w:p w:rsidR="00FF258C" w:rsidRDefault="00D376E1" w14:paraId="0000008D"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MATERIAL COMPLEMENTARIO: </w:t>
      </w:r>
    </w:p>
    <w:p w:rsidR="00FF258C" w:rsidRDefault="00FF258C" w14:paraId="0000008F" w14:textId="0A14A99C">
      <w:pPr>
        <w:pStyle w:val="Normal0"/>
        <w:rPr>
          <w:szCs w:val="20"/>
        </w:rPr>
      </w:pPr>
    </w:p>
    <w:tbl>
      <w:tblPr>
        <w:tblStyle w:val="afb"/>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00FF258C" w:rsidTr="00DD5BDA" w14:paraId="18C53E35" w14:textId="77777777">
        <w:trPr>
          <w:trHeight w:val="658"/>
        </w:trPr>
        <w:tc>
          <w:tcPr>
            <w:tcW w:w="2517" w:type="dxa"/>
            <w:shd w:val="clear" w:color="auto" w:fill="B0DFA0" w:themeFill="accent5" w:themeFillTint="99"/>
            <w:tcMar>
              <w:top w:w="100" w:type="dxa"/>
              <w:left w:w="100" w:type="dxa"/>
              <w:bottom w:w="100" w:type="dxa"/>
              <w:right w:w="100" w:type="dxa"/>
            </w:tcMar>
            <w:vAlign w:val="center"/>
          </w:tcPr>
          <w:p w:rsidR="00FF258C" w:rsidRDefault="00D376E1" w14:paraId="00000090" w14:textId="77777777">
            <w:pPr>
              <w:pStyle w:val="Normal0"/>
              <w:jc w:val="center"/>
              <w:rPr>
                <w:szCs w:val="20"/>
              </w:rPr>
            </w:pPr>
            <w:r>
              <w:rPr>
                <w:szCs w:val="20"/>
              </w:rPr>
              <w:t>Tema</w:t>
            </w:r>
          </w:p>
        </w:tc>
        <w:tc>
          <w:tcPr>
            <w:tcW w:w="2517" w:type="dxa"/>
            <w:shd w:val="clear" w:color="auto" w:fill="B0DFA0" w:themeFill="accent5" w:themeFillTint="99"/>
            <w:tcMar>
              <w:top w:w="100" w:type="dxa"/>
              <w:left w:w="100" w:type="dxa"/>
              <w:bottom w:w="100" w:type="dxa"/>
              <w:right w:w="100" w:type="dxa"/>
            </w:tcMar>
            <w:vAlign w:val="center"/>
          </w:tcPr>
          <w:p w:rsidR="00FF258C" w:rsidRDefault="00D376E1" w14:paraId="00000091" w14:textId="77777777">
            <w:pPr>
              <w:pStyle w:val="Normal0"/>
              <w:jc w:val="center"/>
              <w:rPr>
                <w:color w:val="000000"/>
                <w:szCs w:val="20"/>
              </w:rPr>
            </w:pPr>
            <w:r>
              <w:rPr>
                <w:szCs w:val="20"/>
              </w:rPr>
              <w:t>Referencia APA del Material</w:t>
            </w:r>
          </w:p>
        </w:tc>
        <w:tc>
          <w:tcPr>
            <w:tcW w:w="2519" w:type="dxa"/>
            <w:shd w:val="clear" w:color="auto" w:fill="B0DFA0" w:themeFill="accent5" w:themeFillTint="99"/>
            <w:tcMar>
              <w:top w:w="100" w:type="dxa"/>
              <w:left w:w="100" w:type="dxa"/>
              <w:bottom w:w="100" w:type="dxa"/>
              <w:right w:w="100" w:type="dxa"/>
            </w:tcMar>
            <w:vAlign w:val="center"/>
          </w:tcPr>
          <w:p w:rsidR="00FF258C" w:rsidRDefault="00D376E1" w14:paraId="00000092" w14:textId="77777777">
            <w:pPr>
              <w:pStyle w:val="Normal0"/>
              <w:jc w:val="center"/>
              <w:rPr>
                <w:szCs w:val="20"/>
              </w:rPr>
            </w:pPr>
            <w:r>
              <w:rPr>
                <w:szCs w:val="20"/>
              </w:rPr>
              <w:t>Tipo de material</w:t>
            </w:r>
          </w:p>
          <w:p w:rsidR="00FF258C" w:rsidRDefault="00D376E1" w14:paraId="00000093" w14:textId="77777777">
            <w:pPr>
              <w:pStyle w:val="Normal0"/>
              <w:jc w:val="center"/>
              <w:rPr>
                <w:color w:val="000000"/>
                <w:szCs w:val="20"/>
              </w:rPr>
            </w:pPr>
            <w:r>
              <w:rPr>
                <w:szCs w:val="20"/>
              </w:rPr>
              <w:t>(Video, capítulo de libro, artículo, otro)</w:t>
            </w:r>
          </w:p>
        </w:tc>
        <w:tc>
          <w:tcPr>
            <w:tcW w:w="2519" w:type="dxa"/>
            <w:shd w:val="clear" w:color="auto" w:fill="B0DFA0" w:themeFill="accent5" w:themeFillTint="99"/>
            <w:tcMar>
              <w:top w:w="100" w:type="dxa"/>
              <w:left w:w="100" w:type="dxa"/>
              <w:bottom w:w="100" w:type="dxa"/>
              <w:right w:w="100" w:type="dxa"/>
            </w:tcMar>
            <w:vAlign w:val="center"/>
          </w:tcPr>
          <w:p w:rsidR="00FF258C" w:rsidRDefault="00D376E1" w14:paraId="00000094" w14:textId="77777777">
            <w:pPr>
              <w:pStyle w:val="Normal0"/>
              <w:jc w:val="center"/>
              <w:rPr>
                <w:szCs w:val="20"/>
              </w:rPr>
            </w:pPr>
            <w:r>
              <w:rPr>
                <w:szCs w:val="20"/>
              </w:rPr>
              <w:t>Enlace del Recurso o</w:t>
            </w:r>
          </w:p>
          <w:p w:rsidR="00FF258C" w:rsidRDefault="00D376E1" w14:paraId="00000095" w14:textId="77777777">
            <w:pPr>
              <w:pStyle w:val="Normal0"/>
              <w:jc w:val="center"/>
              <w:rPr>
                <w:color w:val="000000"/>
                <w:szCs w:val="20"/>
              </w:rPr>
            </w:pPr>
            <w:r>
              <w:rPr>
                <w:szCs w:val="20"/>
              </w:rPr>
              <w:t>Archivo del documento o material</w:t>
            </w:r>
          </w:p>
        </w:tc>
      </w:tr>
      <w:tr w:rsidR="00E0305B" w:rsidTr="00DD5BDA" w14:paraId="672A6659" w14:textId="77777777">
        <w:trPr>
          <w:trHeight w:val="182"/>
        </w:trPr>
        <w:tc>
          <w:tcPr>
            <w:tcW w:w="2517" w:type="dxa"/>
            <w:shd w:val="clear" w:color="auto" w:fill="E4F4DF" w:themeFill="accent5" w:themeFillTint="33"/>
            <w:tcMar>
              <w:top w:w="100" w:type="dxa"/>
              <w:left w:w="100" w:type="dxa"/>
              <w:bottom w:w="100" w:type="dxa"/>
              <w:right w:w="100" w:type="dxa"/>
            </w:tcMar>
          </w:tcPr>
          <w:p w:rsidRPr="00E0305B" w:rsidR="00E0305B" w:rsidP="00E0305B" w:rsidRDefault="00E0305B" w14:paraId="00000096" w14:textId="7D634C7C">
            <w:pPr>
              <w:pStyle w:val="Normal0"/>
              <w:rPr>
                <w:b w:val="0"/>
                <w:bCs/>
                <w:szCs w:val="20"/>
              </w:rPr>
            </w:pPr>
            <w:r w:rsidRPr="00E0305B">
              <w:rPr>
                <w:b w:val="0"/>
                <w:bCs/>
              </w:rPr>
              <w:t>La comunicación y sus elementos</w:t>
            </w:r>
          </w:p>
        </w:tc>
        <w:tc>
          <w:tcPr>
            <w:tcW w:w="2517" w:type="dxa"/>
            <w:shd w:val="clear" w:color="auto" w:fill="E4F4DF" w:themeFill="accent5" w:themeFillTint="33"/>
            <w:tcMar>
              <w:top w:w="100" w:type="dxa"/>
              <w:left w:w="100" w:type="dxa"/>
              <w:bottom w:w="100" w:type="dxa"/>
              <w:right w:w="100" w:type="dxa"/>
            </w:tcMar>
          </w:tcPr>
          <w:p w:rsidRPr="00E0305B" w:rsidR="00E0305B" w:rsidP="00B35AF1" w:rsidRDefault="00B35AF1" w14:paraId="00000097" w14:textId="796815D1">
            <w:pPr>
              <w:pStyle w:val="Normal0"/>
              <w:rPr>
                <w:b w:val="0"/>
                <w:bCs/>
                <w:szCs w:val="20"/>
              </w:rPr>
            </w:pPr>
            <w:proofErr w:type="spellStart"/>
            <w:r w:rsidRPr="00B35AF1">
              <w:rPr>
                <w:b w:val="0"/>
                <w:bCs/>
                <w:szCs w:val="20"/>
              </w:rPr>
              <w:t>Lifeder</w:t>
            </w:r>
            <w:proofErr w:type="spellEnd"/>
            <w:r w:rsidRPr="00B35AF1">
              <w:rPr>
                <w:b w:val="0"/>
                <w:bCs/>
                <w:szCs w:val="20"/>
              </w:rPr>
              <w:t xml:space="preserve"> Educación</w:t>
            </w:r>
            <w:r>
              <w:rPr>
                <w:b w:val="0"/>
                <w:bCs/>
                <w:szCs w:val="20"/>
              </w:rPr>
              <w:t xml:space="preserve">. (2020). </w:t>
            </w:r>
            <w:r w:rsidRPr="00B35AF1">
              <w:rPr>
                <w:b w:val="0"/>
                <w:bCs/>
                <w:szCs w:val="20"/>
              </w:rPr>
              <w:t>Los elementos de la comunicación (ejemplos y características)</w:t>
            </w:r>
            <w:r>
              <w:rPr>
                <w:b w:val="0"/>
                <w:bCs/>
                <w:szCs w:val="20"/>
              </w:rPr>
              <w:t xml:space="preserve">. </w:t>
            </w:r>
            <w:r w:rsidRPr="00B35AF1">
              <w:rPr>
                <w:b w:val="0"/>
                <w:bCs/>
                <w:szCs w:val="20"/>
              </w:rPr>
              <w:t xml:space="preserve">[Archivo de video] </w:t>
            </w:r>
            <w:proofErr w:type="spellStart"/>
            <w:r w:rsidRPr="00B35AF1">
              <w:rPr>
                <w:b w:val="0"/>
                <w:bCs/>
                <w:szCs w:val="20"/>
              </w:rPr>
              <w:t>Youtube</w:t>
            </w:r>
            <w:proofErr w:type="spellEnd"/>
            <w:r w:rsidRPr="00B35AF1">
              <w:rPr>
                <w:b w:val="0"/>
                <w:bCs/>
                <w:szCs w:val="20"/>
              </w:rPr>
              <w:t xml:space="preserve">.  </w:t>
            </w:r>
          </w:p>
          <w:p w:rsidRPr="00E0305B" w:rsidR="00E0305B" w:rsidP="00E0305B" w:rsidRDefault="00E0305B" w14:paraId="00000098" w14:textId="77777777">
            <w:pPr>
              <w:pStyle w:val="Normal0"/>
              <w:rPr>
                <w:b w:val="0"/>
                <w:bCs/>
                <w:szCs w:val="20"/>
              </w:rPr>
            </w:pPr>
          </w:p>
        </w:tc>
        <w:tc>
          <w:tcPr>
            <w:tcW w:w="2519" w:type="dxa"/>
            <w:shd w:val="clear" w:color="auto" w:fill="E4F4DF" w:themeFill="accent5" w:themeFillTint="33"/>
            <w:tcMar>
              <w:top w:w="100" w:type="dxa"/>
              <w:left w:w="100" w:type="dxa"/>
              <w:bottom w:w="100" w:type="dxa"/>
              <w:right w:w="100" w:type="dxa"/>
            </w:tcMar>
          </w:tcPr>
          <w:p w:rsidRPr="00E0305B" w:rsidR="00E0305B" w:rsidP="00E0305B" w:rsidRDefault="00B35AF1" w14:paraId="00000099" w14:textId="741D515B">
            <w:pPr>
              <w:pStyle w:val="Normal0"/>
              <w:rPr>
                <w:b w:val="0"/>
                <w:bCs/>
                <w:szCs w:val="20"/>
              </w:rPr>
            </w:pPr>
            <w:r>
              <w:rPr>
                <w:b w:val="0"/>
                <w:bCs/>
                <w:szCs w:val="20"/>
              </w:rPr>
              <w:t xml:space="preserve">Video </w:t>
            </w:r>
          </w:p>
        </w:tc>
        <w:tc>
          <w:tcPr>
            <w:tcW w:w="2519" w:type="dxa"/>
            <w:shd w:val="clear" w:color="auto" w:fill="E4F4DF" w:themeFill="accent5" w:themeFillTint="33"/>
            <w:tcMar>
              <w:top w:w="100" w:type="dxa"/>
              <w:left w:w="100" w:type="dxa"/>
              <w:bottom w:w="100" w:type="dxa"/>
              <w:right w:w="100" w:type="dxa"/>
            </w:tcMar>
          </w:tcPr>
          <w:p w:rsidRPr="00822BEE" w:rsidR="00E0305B" w:rsidP="00E0305B" w:rsidRDefault="00B35AF1" w14:paraId="0000009A" w14:textId="38005E22">
            <w:pPr>
              <w:pStyle w:val="Normal0"/>
              <w:rPr>
                <w:b w:val="0"/>
                <w:szCs w:val="20"/>
              </w:rPr>
            </w:pPr>
            <w:hyperlink w:history="1" r:id="rId60">
              <w:r w:rsidRPr="00822BEE">
                <w:rPr>
                  <w:rStyle w:val="Hyperlink"/>
                  <w:b w:val="0"/>
                  <w:szCs w:val="20"/>
                </w:rPr>
                <w:t>https://</w:t>
              </w:r>
              <w:proofErr w:type="spellStart"/>
              <w:r w:rsidRPr="00822BEE">
                <w:rPr>
                  <w:rStyle w:val="Hyperlink"/>
                  <w:b w:val="0"/>
                  <w:szCs w:val="20"/>
                </w:rPr>
                <w:t>www.youtube.com</w:t>
              </w:r>
              <w:proofErr w:type="spellEnd"/>
              <w:r w:rsidRPr="00822BEE">
                <w:rPr>
                  <w:rStyle w:val="Hyperlink"/>
                  <w:b w:val="0"/>
                  <w:szCs w:val="20"/>
                </w:rPr>
                <w:t>/</w:t>
              </w:r>
              <w:proofErr w:type="spellStart"/>
              <w:r w:rsidRPr="00822BEE">
                <w:rPr>
                  <w:rStyle w:val="Hyperlink"/>
                  <w:b w:val="0"/>
                  <w:szCs w:val="20"/>
                </w:rPr>
                <w:t>watch?v</w:t>
              </w:r>
              <w:proofErr w:type="spellEnd"/>
              <w:r w:rsidRPr="00822BEE">
                <w:rPr>
                  <w:rStyle w:val="Hyperlink"/>
                  <w:b w:val="0"/>
                  <w:szCs w:val="20"/>
                </w:rPr>
                <w:t>=</w:t>
              </w:r>
              <w:proofErr w:type="spellStart"/>
              <w:r w:rsidRPr="00822BEE">
                <w:rPr>
                  <w:rStyle w:val="Hyperlink"/>
                  <w:b w:val="0"/>
                  <w:szCs w:val="20"/>
                </w:rPr>
                <w:t>xF8lqF9LMAg</w:t>
              </w:r>
              <w:proofErr w:type="spellEnd"/>
            </w:hyperlink>
            <w:r w:rsidRPr="00822BEE">
              <w:rPr>
                <w:b w:val="0"/>
                <w:szCs w:val="20"/>
              </w:rPr>
              <w:t xml:space="preserve"> </w:t>
            </w:r>
          </w:p>
        </w:tc>
      </w:tr>
      <w:tr w:rsidR="00E0305B" w:rsidTr="00DD5BDA" w14:paraId="0A37501D" w14:textId="77777777">
        <w:trPr>
          <w:trHeight w:val="385"/>
        </w:trPr>
        <w:tc>
          <w:tcPr>
            <w:tcW w:w="2517" w:type="dxa"/>
            <w:shd w:val="clear" w:color="auto" w:fill="E4F4DF" w:themeFill="accent5" w:themeFillTint="33"/>
            <w:tcMar>
              <w:top w:w="100" w:type="dxa"/>
              <w:left w:w="100" w:type="dxa"/>
              <w:bottom w:w="100" w:type="dxa"/>
              <w:right w:w="100" w:type="dxa"/>
            </w:tcMar>
          </w:tcPr>
          <w:p w:rsidRPr="00E0305B" w:rsidR="00E0305B" w:rsidP="00E0305B" w:rsidRDefault="00E0305B" w14:paraId="0000009B" w14:textId="657A2C01">
            <w:pPr>
              <w:pStyle w:val="Normal0"/>
              <w:rPr>
                <w:b w:val="0"/>
                <w:bCs/>
                <w:szCs w:val="20"/>
              </w:rPr>
            </w:pPr>
            <w:r w:rsidRPr="000E1FE0">
              <w:rPr>
                <w:b w:val="0"/>
                <w:bCs/>
                <w:lang w:val="es-MX"/>
              </w:rPr>
              <w:t>Tipos de comunicación</w:t>
            </w:r>
          </w:p>
        </w:tc>
        <w:tc>
          <w:tcPr>
            <w:tcW w:w="2517" w:type="dxa"/>
            <w:shd w:val="clear" w:color="auto" w:fill="E4F4DF" w:themeFill="accent5" w:themeFillTint="33"/>
            <w:tcMar>
              <w:top w:w="100" w:type="dxa"/>
              <w:left w:w="100" w:type="dxa"/>
              <w:bottom w:w="100" w:type="dxa"/>
              <w:right w:w="100" w:type="dxa"/>
            </w:tcMar>
          </w:tcPr>
          <w:p w:rsidRPr="00E0305B" w:rsidR="00E0305B" w:rsidP="00BC72E0" w:rsidRDefault="00BC72E0" w14:paraId="0000009C" w14:textId="7C2F0E98">
            <w:pPr>
              <w:pStyle w:val="Normal0"/>
              <w:rPr>
                <w:b w:val="0"/>
                <w:bCs/>
                <w:szCs w:val="20"/>
              </w:rPr>
            </w:pPr>
            <w:proofErr w:type="spellStart"/>
            <w:r w:rsidRPr="00BC72E0">
              <w:rPr>
                <w:b w:val="0"/>
                <w:bCs/>
                <w:szCs w:val="20"/>
              </w:rPr>
              <w:t>TeoCom</w:t>
            </w:r>
            <w:proofErr w:type="spellEnd"/>
            <w:r>
              <w:rPr>
                <w:b w:val="0"/>
                <w:bCs/>
                <w:szCs w:val="20"/>
              </w:rPr>
              <w:t>. (2023).</w:t>
            </w:r>
            <w:r w:rsidRPr="00BC72E0">
              <w:rPr>
                <w:b w:val="0"/>
                <w:bCs/>
                <w:szCs w:val="20"/>
              </w:rPr>
              <w:t>Estilos de comunicación</w:t>
            </w:r>
            <w:r>
              <w:rPr>
                <w:b w:val="0"/>
                <w:bCs/>
                <w:szCs w:val="20"/>
              </w:rPr>
              <w:t xml:space="preserve">. </w:t>
            </w:r>
            <w:r w:rsidRPr="00B35AF1">
              <w:rPr>
                <w:b w:val="0"/>
                <w:bCs/>
                <w:szCs w:val="20"/>
              </w:rPr>
              <w:t xml:space="preserve">[Archivo de video] </w:t>
            </w:r>
            <w:proofErr w:type="spellStart"/>
            <w:r w:rsidRPr="00B35AF1">
              <w:rPr>
                <w:b w:val="0"/>
                <w:bCs/>
                <w:szCs w:val="20"/>
              </w:rPr>
              <w:t>Youtube</w:t>
            </w:r>
            <w:proofErr w:type="spellEnd"/>
            <w:r w:rsidRPr="00B35AF1">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rsidRPr="00E0305B" w:rsidR="00E0305B" w:rsidP="00E0305B" w:rsidRDefault="00BC72E0" w14:paraId="0000009D" w14:textId="625340A6">
            <w:pPr>
              <w:pStyle w:val="Normal0"/>
              <w:rPr>
                <w:b w:val="0"/>
                <w:bCs/>
                <w:szCs w:val="20"/>
              </w:rPr>
            </w:pPr>
            <w:r>
              <w:rPr>
                <w:b w:val="0"/>
                <w:bCs/>
                <w:szCs w:val="20"/>
              </w:rPr>
              <w:t>Video</w:t>
            </w:r>
          </w:p>
        </w:tc>
        <w:tc>
          <w:tcPr>
            <w:tcW w:w="2519" w:type="dxa"/>
            <w:shd w:val="clear" w:color="auto" w:fill="E4F4DF" w:themeFill="accent5" w:themeFillTint="33"/>
            <w:tcMar>
              <w:top w:w="100" w:type="dxa"/>
              <w:left w:w="100" w:type="dxa"/>
              <w:bottom w:w="100" w:type="dxa"/>
              <w:right w:w="100" w:type="dxa"/>
            </w:tcMar>
          </w:tcPr>
          <w:p w:rsidRPr="00822BEE" w:rsidR="00E0305B" w:rsidP="00E0305B" w:rsidRDefault="00BC72E0" w14:paraId="0000009E" w14:textId="4ABE5B0C">
            <w:pPr>
              <w:pStyle w:val="Normal0"/>
              <w:rPr>
                <w:b w:val="0"/>
                <w:szCs w:val="20"/>
              </w:rPr>
            </w:pPr>
            <w:hyperlink w:history="1" r:id="rId61">
              <w:r w:rsidRPr="00822BEE">
                <w:rPr>
                  <w:rStyle w:val="Hyperlink"/>
                  <w:b w:val="0"/>
                  <w:szCs w:val="20"/>
                </w:rPr>
                <w:t>https://</w:t>
              </w:r>
              <w:proofErr w:type="spellStart"/>
              <w:r w:rsidRPr="00822BEE">
                <w:rPr>
                  <w:rStyle w:val="Hyperlink"/>
                  <w:b w:val="0"/>
                  <w:szCs w:val="20"/>
                </w:rPr>
                <w:t>www.youtube.com</w:t>
              </w:r>
              <w:proofErr w:type="spellEnd"/>
              <w:r w:rsidRPr="00822BEE">
                <w:rPr>
                  <w:rStyle w:val="Hyperlink"/>
                  <w:b w:val="0"/>
                  <w:szCs w:val="20"/>
                </w:rPr>
                <w:t>/</w:t>
              </w:r>
              <w:proofErr w:type="spellStart"/>
              <w:r w:rsidRPr="00822BEE">
                <w:rPr>
                  <w:rStyle w:val="Hyperlink"/>
                  <w:b w:val="0"/>
                  <w:szCs w:val="20"/>
                </w:rPr>
                <w:t>watch?v</w:t>
              </w:r>
              <w:proofErr w:type="spellEnd"/>
              <w:r w:rsidRPr="00822BEE">
                <w:rPr>
                  <w:rStyle w:val="Hyperlink"/>
                  <w:b w:val="0"/>
                  <w:szCs w:val="20"/>
                </w:rPr>
                <w:t>=</w:t>
              </w:r>
              <w:proofErr w:type="spellStart"/>
              <w:r w:rsidRPr="00822BEE">
                <w:rPr>
                  <w:rStyle w:val="Hyperlink"/>
                  <w:b w:val="0"/>
                  <w:szCs w:val="20"/>
                </w:rPr>
                <w:t>9ITxAy7vsBQ</w:t>
              </w:r>
              <w:proofErr w:type="spellEnd"/>
            </w:hyperlink>
            <w:r w:rsidRPr="00822BEE">
              <w:rPr>
                <w:b w:val="0"/>
                <w:szCs w:val="20"/>
              </w:rPr>
              <w:t xml:space="preserve"> </w:t>
            </w:r>
          </w:p>
        </w:tc>
      </w:tr>
      <w:tr w:rsidR="00E0305B" w:rsidTr="00DD5BDA" w14:paraId="79BAB091" w14:textId="77777777">
        <w:trPr>
          <w:trHeight w:val="385"/>
        </w:trPr>
        <w:tc>
          <w:tcPr>
            <w:tcW w:w="2517" w:type="dxa"/>
            <w:shd w:val="clear" w:color="auto" w:fill="E4F4DF" w:themeFill="accent5" w:themeFillTint="33"/>
            <w:tcMar>
              <w:top w:w="100" w:type="dxa"/>
              <w:left w:w="100" w:type="dxa"/>
              <w:bottom w:w="100" w:type="dxa"/>
              <w:right w:w="100" w:type="dxa"/>
            </w:tcMar>
          </w:tcPr>
          <w:p w:rsidRPr="00E0305B" w:rsidR="00E0305B" w:rsidP="00E0305B" w:rsidRDefault="00E0305B" w14:paraId="78523DAF" w14:textId="1AF6FF0D">
            <w:pPr>
              <w:pStyle w:val="Normal0"/>
              <w:rPr>
                <w:b w:val="0"/>
                <w:bCs/>
                <w:szCs w:val="20"/>
              </w:rPr>
            </w:pPr>
            <w:r w:rsidRPr="000E1FE0">
              <w:rPr>
                <w:b w:val="0"/>
                <w:bCs/>
                <w:lang w:val="es-MX"/>
              </w:rPr>
              <w:t>Plan de comunicación interna</w:t>
            </w:r>
          </w:p>
        </w:tc>
        <w:tc>
          <w:tcPr>
            <w:tcW w:w="2517" w:type="dxa"/>
            <w:shd w:val="clear" w:color="auto" w:fill="E4F4DF" w:themeFill="accent5" w:themeFillTint="33"/>
            <w:tcMar>
              <w:top w:w="100" w:type="dxa"/>
              <w:left w:w="100" w:type="dxa"/>
              <w:bottom w:w="100" w:type="dxa"/>
              <w:right w:w="100" w:type="dxa"/>
            </w:tcMar>
          </w:tcPr>
          <w:p w:rsidRPr="00E0305B" w:rsidR="00E0305B" w:rsidP="00E0305B" w:rsidRDefault="00937CF5" w14:paraId="061566E7" w14:textId="502AEDB4">
            <w:pPr>
              <w:pStyle w:val="Normal0"/>
              <w:rPr>
                <w:b w:val="0"/>
                <w:bCs/>
                <w:szCs w:val="20"/>
              </w:rPr>
            </w:pPr>
            <w:r>
              <w:rPr>
                <w:b w:val="0"/>
                <w:bCs/>
                <w:szCs w:val="20"/>
              </w:rPr>
              <w:t>Vázquez, A</w:t>
            </w:r>
            <w:r w:rsidR="00E82DBD">
              <w:rPr>
                <w:b w:val="0"/>
                <w:bCs/>
                <w:szCs w:val="20"/>
              </w:rPr>
              <w:t>. (</w:t>
            </w:r>
            <w:r w:rsidR="002E70EB">
              <w:rPr>
                <w:b w:val="0"/>
                <w:bCs/>
                <w:szCs w:val="20"/>
              </w:rPr>
              <w:t>2020</w:t>
            </w:r>
            <w:r w:rsidR="00E82DBD">
              <w:rPr>
                <w:b w:val="0"/>
                <w:bCs/>
                <w:szCs w:val="20"/>
              </w:rPr>
              <w:t xml:space="preserve">). </w:t>
            </w:r>
            <w:r w:rsidRPr="000E1FE0" w:rsidR="00E82DBD">
              <w:rPr>
                <w:b w:val="0"/>
                <w:bCs/>
                <w:lang w:val="es-MX"/>
              </w:rPr>
              <w:t>Plan de comunicación interna</w:t>
            </w:r>
            <w:r w:rsidR="00E82DBD">
              <w:rPr>
                <w:b w:val="0"/>
                <w:bCs/>
                <w:lang w:val="es-MX"/>
              </w:rPr>
              <w:t xml:space="preserve">. </w:t>
            </w:r>
            <w:proofErr w:type="spellStart"/>
            <w:r>
              <w:rPr>
                <w:b w:val="0"/>
                <w:bCs/>
                <w:szCs w:val="20"/>
              </w:rPr>
              <w:t>UOC</w:t>
            </w:r>
            <w:proofErr w:type="spellEnd"/>
            <w:r>
              <w:rPr>
                <w:b w:val="0"/>
                <w:bCs/>
                <w:szCs w:val="20"/>
              </w:rPr>
              <w:t>.</w:t>
            </w:r>
          </w:p>
        </w:tc>
        <w:tc>
          <w:tcPr>
            <w:tcW w:w="2519" w:type="dxa"/>
            <w:shd w:val="clear" w:color="auto" w:fill="E4F4DF" w:themeFill="accent5" w:themeFillTint="33"/>
            <w:tcMar>
              <w:top w:w="100" w:type="dxa"/>
              <w:left w:w="100" w:type="dxa"/>
              <w:bottom w:w="100" w:type="dxa"/>
              <w:right w:w="100" w:type="dxa"/>
            </w:tcMar>
          </w:tcPr>
          <w:p w:rsidRPr="00E0305B" w:rsidR="00E0305B" w:rsidP="00E0305B" w:rsidRDefault="002E70EB" w14:paraId="7E195700" w14:textId="1302D2CE">
            <w:pPr>
              <w:pStyle w:val="Normal0"/>
              <w:rPr>
                <w:b w:val="0"/>
                <w:bCs/>
                <w:szCs w:val="20"/>
              </w:rPr>
            </w:pPr>
            <w:r>
              <w:rPr>
                <w:b w:val="0"/>
                <w:bCs/>
                <w:szCs w:val="20"/>
              </w:rPr>
              <w:t xml:space="preserve">Leer capitulo 4 </w:t>
            </w:r>
          </w:p>
        </w:tc>
        <w:tc>
          <w:tcPr>
            <w:tcW w:w="2519" w:type="dxa"/>
            <w:shd w:val="clear" w:color="auto" w:fill="E4F4DF" w:themeFill="accent5" w:themeFillTint="33"/>
            <w:tcMar>
              <w:top w:w="100" w:type="dxa"/>
              <w:left w:w="100" w:type="dxa"/>
              <w:bottom w:w="100" w:type="dxa"/>
              <w:right w:w="100" w:type="dxa"/>
            </w:tcMar>
          </w:tcPr>
          <w:p w:rsidRPr="00822BEE" w:rsidR="00E0305B" w:rsidP="00E0305B" w:rsidRDefault="002E70EB" w14:paraId="2D2B85D9" w14:textId="1F3B8F1A">
            <w:pPr>
              <w:pStyle w:val="Normal0"/>
              <w:rPr>
                <w:b w:val="0"/>
                <w:szCs w:val="20"/>
              </w:rPr>
            </w:pPr>
            <w:hyperlink w:history="1" r:id="rId62">
              <w:r w:rsidRPr="00822BEE">
                <w:rPr>
                  <w:rStyle w:val="Hyperlink"/>
                  <w:b w:val="0"/>
                  <w:szCs w:val="20"/>
                </w:rPr>
                <w:t>https://openaccess.uoc.edu/bitstream/10609/125309/6/antovazTFM0620memoria.pdf</w:t>
              </w:r>
            </w:hyperlink>
            <w:r w:rsidRPr="00822BEE">
              <w:rPr>
                <w:b w:val="0"/>
                <w:szCs w:val="20"/>
              </w:rPr>
              <w:t xml:space="preserve"> </w:t>
            </w:r>
          </w:p>
        </w:tc>
      </w:tr>
      <w:tr w:rsidR="00E0305B" w:rsidTr="00DD5BDA" w14:paraId="2F5D8AFA" w14:textId="77777777">
        <w:trPr>
          <w:trHeight w:val="385"/>
        </w:trPr>
        <w:tc>
          <w:tcPr>
            <w:tcW w:w="2517" w:type="dxa"/>
            <w:shd w:val="clear" w:color="auto" w:fill="E4F4DF" w:themeFill="accent5" w:themeFillTint="33"/>
            <w:tcMar>
              <w:top w:w="100" w:type="dxa"/>
              <w:left w:w="100" w:type="dxa"/>
              <w:bottom w:w="100" w:type="dxa"/>
              <w:right w:w="100" w:type="dxa"/>
            </w:tcMar>
          </w:tcPr>
          <w:p w:rsidRPr="00E0305B" w:rsidR="00E0305B" w:rsidP="00E0305B" w:rsidRDefault="00E0305B" w14:paraId="444E16A4" w14:textId="10A363A7">
            <w:pPr>
              <w:pStyle w:val="Normal0"/>
              <w:rPr>
                <w:b w:val="0"/>
                <w:bCs/>
                <w:szCs w:val="20"/>
              </w:rPr>
            </w:pPr>
            <w:r w:rsidRPr="000E1FE0">
              <w:rPr>
                <w:b w:val="0"/>
                <w:bCs/>
                <w:lang w:val="es-MX"/>
              </w:rPr>
              <w:t>Herramientas de gestión</w:t>
            </w:r>
          </w:p>
        </w:tc>
        <w:tc>
          <w:tcPr>
            <w:tcW w:w="2517" w:type="dxa"/>
            <w:shd w:val="clear" w:color="auto" w:fill="E4F4DF" w:themeFill="accent5" w:themeFillTint="33"/>
            <w:tcMar>
              <w:top w:w="100" w:type="dxa"/>
              <w:left w:w="100" w:type="dxa"/>
              <w:bottom w:w="100" w:type="dxa"/>
              <w:right w:w="100" w:type="dxa"/>
            </w:tcMar>
          </w:tcPr>
          <w:p w:rsidRPr="00E0305B" w:rsidR="00E0305B" w:rsidP="00E0305B" w:rsidRDefault="001828BD" w14:paraId="02C76833" w14:textId="0D94B9A9">
            <w:pPr>
              <w:pStyle w:val="Normal0"/>
              <w:rPr>
                <w:b w:val="0"/>
                <w:bCs/>
                <w:szCs w:val="20"/>
              </w:rPr>
            </w:pPr>
            <w:r>
              <w:rPr>
                <w:b w:val="0"/>
                <w:bCs/>
                <w:szCs w:val="20"/>
              </w:rPr>
              <w:t xml:space="preserve">Función Pública. (2023). </w:t>
            </w:r>
            <w:r w:rsidRPr="001828BD">
              <w:rPr>
                <w:b w:val="0"/>
                <w:bCs/>
                <w:szCs w:val="20"/>
              </w:rPr>
              <w:t>G</w:t>
            </w:r>
            <w:r w:rsidRPr="001828BD">
              <w:rPr>
                <w:b w:val="0"/>
                <w:bCs/>
                <w:szCs w:val="20"/>
              </w:rPr>
              <w:t>uía de producción de herramientas técnicas de comunicación</w:t>
            </w:r>
            <w:r>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rsidRPr="00E0305B" w:rsidR="00E0305B" w:rsidP="00E0305B" w:rsidRDefault="001828BD" w14:paraId="36F51F1B" w14:textId="0E97C080">
            <w:pPr>
              <w:pStyle w:val="Normal0"/>
              <w:rPr>
                <w:b w:val="0"/>
                <w:bCs/>
                <w:szCs w:val="20"/>
              </w:rPr>
            </w:pPr>
            <w:r>
              <w:rPr>
                <w:b w:val="0"/>
                <w:bCs/>
                <w:szCs w:val="20"/>
              </w:rPr>
              <w:t xml:space="preserve">Guía </w:t>
            </w:r>
          </w:p>
        </w:tc>
        <w:tc>
          <w:tcPr>
            <w:tcW w:w="2519" w:type="dxa"/>
            <w:shd w:val="clear" w:color="auto" w:fill="E4F4DF" w:themeFill="accent5" w:themeFillTint="33"/>
            <w:tcMar>
              <w:top w:w="100" w:type="dxa"/>
              <w:left w:w="100" w:type="dxa"/>
              <w:bottom w:w="100" w:type="dxa"/>
              <w:right w:w="100" w:type="dxa"/>
            </w:tcMar>
          </w:tcPr>
          <w:p w:rsidRPr="00822BEE" w:rsidR="00E0305B" w:rsidP="00E0305B" w:rsidRDefault="001828BD" w14:paraId="74B71996" w14:textId="73C4982B">
            <w:pPr>
              <w:pStyle w:val="Normal0"/>
              <w:rPr>
                <w:b w:val="0"/>
                <w:szCs w:val="20"/>
              </w:rPr>
            </w:pPr>
            <w:hyperlink w:history="1" r:id="rId63">
              <w:r w:rsidRPr="00822BEE">
                <w:rPr>
                  <w:rStyle w:val="Hyperlink"/>
                  <w:b w:val="0"/>
                  <w:szCs w:val="20"/>
                </w:rPr>
                <w:t>https://www1.funcionpublica.gov.co/documents/34645357/34703108/Guia_produccion_herramientas_tecnicas_v1.pdf/991fcded-027b-25c8-b144-7891c51ac165?t=1698426205809</w:t>
              </w:r>
            </w:hyperlink>
            <w:r w:rsidRPr="00822BEE">
              <w:rPr>
                <w:b w:val="0"/>
                <w:szCs w:val="20"/>
              </w:rPr>
              <w:t xml:space="preserve"> </w:t>
            </w:r>
          </w:p>
        </w:tc>
      </w:tr>
      <w:tr w:rsidR="00E0305B" w:rsidTr="00DD5BDA" w14:paraId="5BC65811" w14:textId="77777777">
        <w:trPr>
          <w:trHeight w:val="385"/>
        </w:trPr>
        <w:tc>
          <w:tcPr>
            <w:tcW w:w="2517" w:type="dxa"/>
            <w:shd w:val="clear" w:color="auto" w:fill="E4F4DF" w:themeFill="accent5" w:themeFillTint="33"/>
            <w:tcMar>
              <w:top w:w="100" w:type="dxa"/>
              <w:left w:w="100" w:type="dxa"/>
              <w:bottom w:w="100" w:type="dxa"/>
              <w:right w:w="100" w:type="dxa"/>
            </w:tcMar>
          </w:tcPr>
          <w:p w:rsidRPr="00E0305B" w:rsidR="00E0305B" w:rsidP="00E0305B" w:rsidRDefault="00E0305B" w14:paraId="4BE360EA" w14:textId="6732AD8C">
            <w:pPr>
              <w:pStyle w:val="Normal0"/>
              <w:rPr>
                <w:b w:val="0"/>
                <w:bCs/>
                <w:szCs w:val="20"/>
              </w:rPr>
            </w:pPr>
            <w:r w:rsidRPr="004E67C9">
              <w:rPr>
                <w:b w:val="0"/>
                <w:bCs/>
                <w:szCs w:val="22"/>
                <w:lang w:val="es-MX"/>
              </w:rPr>
              <w:t>Clima y cultura organizacional</w:t>
            </w:r>
          </w:p>
        </w:tc>
        <w:tc>
          <w:tcPr>
            <w:tcW w:w="2517" w:type="dxa"/>
            <w:shd w:val="clear" w:color="auto" w:fill="E4F4DF" w:themeFill="accent5" w:themeFillTint="33"/>
            <w:tcMar>
              <w:top w:w="100" w:type="dxa"/>
              <w:left w:w="100" w:type="dxa"/>
              <w:bottom w:w="100" w:type="dxa"/>
              <w:right w:w="100" w:type="dxa"/>
            </w:tcMar>
          </w:tcPr>
          <w:p w:rsidRPr="00E0305B" w:rsidR="00E0305B" w:rsidP="00E0305B" w:rsidRDefault="00800F60" w14:paraId="6D09C453" w14:textId="3A0F44F9">
            <w:pPr>
              <w:pStyle w:val="Normal0"/>
              <w:rPr>
                <w:b w:val="0"/>
                <w:bCs/>
                <w:szCs w:val="20"/>
              </w:rPr>
            </w:pPr>
            <w:r w:rsidRPr="00800F60">
              <w:rPr>
                <w:b w:val="0"/>
                <w:bCs/>
                <w:szCs w:val="20"/>
              </w:rPr>
              <w:t xml:space="preserve">TEDx </w:t>
            </w:r>
            <w:proofErr w:type="spellStart"/>
            <w:r w:rsidRPr="00800F60">
              <w:rPr>
                <w:b w:val="0"/>
                <w:bCs/>
                <w:szCs w:val="20"/>
              </w:rPr>
              <w:t>Talks</w:t>
            </w:r>
            <w:proofErr w:type="spellEnd"/>
            <w:r>
              <w:rPr>
                <w:b w:val="0"/>
                <w:bCs/>
                <w:szCs w:val="20"/>
              </w:rPr>
              <w:t>. (</w:t>
            </w:r>
            <w:r w:rsidR="00822BEE">
              <w:rPr>
                <w:b w:val="0"/>
                <w:bCs/>
                <w:szCs w:val="20"/>
              </w:rPr>
              <w:t>2022</w:t>
            </w:r>
            <w:r>
              <w:rPr>
                <w:b w:val="0"/>
                <w:bCs/>
                <w:szCs w:val="20"/>
              </w:rPr>
              <w:t xml:space="preserve">). </w:t>
            </w:r>
            <w:r w:rsidRPr="00822BEE" w:rsidR="00822BEE">
              <w:rPr>
                <w:b w:val="0"/>
                <w:bCs/>
                <w:szCs w:val="20"/>
              </w:rPr>
              <w:t xml:space="preserve">Reinventando la cultura organizacional | Antonio Arranz | </w:t>
            </w:r>
            <w:proofErr w:type="spellStart"/>
            <w:r w:rsidRPr="00822BEE" w:rsidR="00822BEE">
              <w:rPr>
                <w:b w:val="0"/>
                <w:bCs/>
                <w:szCs w:val="20"/>
              </w:rPr>
              <w:t>TEDxYouth@ASF</w:t>
            </w:r>
            <w:proofErr w:type="spellEnd"/>
            <w:r w:rsidR="00822BEE">
              <w:rPr>
                <w:b w:val="0"/>
                <w:bCs/>
                <w:szCs w:val="20"/>
              </w:rPr>
              <w:t xml:space="preserve">. </w:t>
            </w:r>
            <w:r w:rsidRPr="00B35AF1" w:rsidR="00822BEE">
              <w:rPr>
                <w:b w:val="0"/>
                <w:bCs/>
                <w:szCs w:val="20"/>
              </w:rPr>
              <w:t xml:space="preserve">[Archivo de video] </w:t>
            </w:r>
            <w:proofErr w:type="spellStart"/>
            <w:r w:rsidRPr="00B35AF1" w:rsidR="00822BEE">
              <w:rPr>
                <w:b w:val="0"/>
                <w:bCs/>
                <w:szCs w:val="20"/>
              </w:rPr>
              <w:t>Youtube</w:t>
            </w:r>
            <w:proofErr w:type="spellEnd"/>
            <w:r w:rsidRPr="00B35AF1" w:rsidR="00822BEE">
              <w:rPr>
                <w:b w:val="0"/>
                <w:bCs/>
                <w:szCs w:val="20"/>
              </w:rPr>
              <w:t>.</w:t>
            </w:r>
          </w:p>
        </w:tc>
        <w:tc>
          <w:tcPr>
            <w:tcW w:w="2519" w:type="dxa"/>
            <w:shd w:val="clear" w:color="auto" w:fill="E4F4DF" w:themeFill="accent5" w:themeFillTint="33"/>
            <w:tcMar>
              <w:top w:w="100" w:type="dxa"/>
              <w:left w:w="100" w:type="dxa"/>
              <w:bottom w:w="100" w:type="dxa"/>
              <w:right w:w="100" w:type="dxa"/>
            </w:tcMar>
          </w:tcPr>
          <w:p w:rsidRPr="00E0305B" w:rsidR="00E0305B" w:rsidP="00E0305B" w:rsidRDefault="00822BEE" w14:paraId="2ABDA3C2" w14:textId="06E2042B">
            <w:pPr>
              <w:pStyle w:val="Normal0"/>
              <w:rPr>
                <w:b w:val="0"/>
                <w:bCs/>
                <w:szCs w:val="20"/>
              </w:rPr>
            </w:pPr>
            <w:r>
              <w:rPr>
                <w:b w:val="0"/>
                <w:bCs/>
                <w:szCs w:val="20"/>
              </w:rPr>
              <w:t>Video</w:t>
            </w:r>
          </w:p>
        </w:tc>
        <w:tc>
          <w:tcPr>
            <w:tcW w:w="2519" w:type="dxa"/>
            <w:shd w:val="clear" w:color="auto" w:fill="E4F4DF" w:themeFill="accent5" w:themeFillTint="33"/>
            <w:tcMar>
              <w:top w:w="100" w:type="dxa"/>
              <w:left w:w="100" w:type="dxa"/>
              <w:bottom w:w="100" w:type="dxa"/>
              <w:right w:w="100" w:type="dxa"/>
            </w:tcMar>
          </w:tcPr>
          <w:p w:rsidRPr="00822BEE" w:rsidR="00E0305B" w:rsidP="00E0305B" w:rsidRDefault="00822BEE" w14:paraId="484009D7" w14:textId="3B14D916">
            <w:pPr>
              <w:pStyle w:val="Normal0"/>
              <w:rPr>
                <w:b w:val="0"/>
                <w:szCs w:val="20"/>
              </w:rPr>
            </w:pPr>
            <w:hyperlink w:history="1" r:id="rId64">
              <w:r w:rsidRPr="00822BEE">
                <w:rPr>
                  <w:rStyle w:val="Hyperlink"/>
                  <w:b w:val="0"/>
                  <w:szCs w:val="20"/>
                </w:rPr>
                <w:t>https://</w:t>
              </w:r>
              <w:proofErr w:type="spellStart"/>
              <w:r w:rsidRPr="00822BEE">
                <w:rPr>
                  <w:rStyle w:val="Hyperlink"/>
                  <w:b w:val="0"/>
                  <w:szCs w:val="20"/>
                </w:rPr>
                <w:t>www.youtube.com</w:t>
              </w:r>
              <w:proofErr w:type="spellEnd"/>
              <w:r w:rsidRPr="00822BEE">
                <w:rPr>
                  <w:rStyle w:val="Hyperlink"/>
                  <w:b w:val="0"/>
                  <w:szCs w:val="20"/>
                </w:rPr>
                <w:t>/</w:t>
              </w:r>
              <w:proofErr w:type="spellStart"/>
              <w:r w:rsidRPr="00822BEE">
                <w:rPr>
                  <w:rStyle w:val="Hyperlink"/>
                  <w:b w:val="0"/>
                  <w:szCs w:val="20"/>
                </w:rPr>
                <w:t>watch?v</w:t>
              </w:r>
              <w:proofErr w:type="spellEnd"/>
              <w:r w:rsidRPr="00822BEE">
                <w:rPr>
                  <w:rStyle w:val="Hyperlink"/>
                  <w:b w:val="0"/>
                  <w:szCs w:val="20"/>
                </w:rPr>
                <w:t>=</w:t>
              </w:r>
              <w:proofErr w:type="spellStart"/>
              <w:r w:rsidRPr="00822BEE">
                <w:rPr>
                  <w:rStyle w:val="Hyperlink"/>
                  <w:b w:val="0"/>
                  <w:szCs w:val="20"/>
                </w:rPr>
                <w:t>zgBWn3NNi9o</w:t>
              </w:r>
              <w:proofErr w:type="spellEnd"/>
            </w:hyperlink>
            <w:r w:rsidRPr="00822BEE">
              <w:rPr>
                <w:b w:val="0"/>
                <w:szCs w:val="20"/>
              </w:rPr>
              <w:t xml:space="preserve"> </w:t>
            </w:r>
          </w:p>
        </w:tc>
      </w:tr>
    </w:tbl>
    <w:p w:rsidR="00FF258C" w:rsidRDefault="00FF258C" w14:paraId="0000009F" w14:textId="77777777">
      <w:pPr>
        <w:pStyle w:val="Normal0"/>
        <w:rPr>
          <w:szCs w:val="20"/>
        </w:rPr>
      </w:pPr>
    </w:p>
    <w:p w:rsidR="00FF258C" w:rsidRDefault="00FF258C" w14:paraId="000000A0" w14:textId="77777777">
      <w:pPr>
        <w:pStyle w:val="Normal0"/>
        <w:rPr>
          <w:szCs w:val="20"/>
        </w:rPr>
      </w:pPr>
    </w:p>
    <w:p w:rsidRPr="00C26BA9" w:rsidR="00FF258C" w:rsidP="00C26BA9" w:rsidRDefault="00D376E1" w14:paraId="000000A2" w14:textId="6807A51A">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GLOSARIO: </w:t>
      </w:r>
    </w:p>
    <w:p w:rsidR="00FF258C" w:rsidRDefault="00FF258C" w14:paraId="000000A3" w14:textId="77777777">
      <w:pPr>
        <w:pStyle w:val="Normal0"/>
        <w:pBdr>
          <w:top w:val="nil"/>
          <w:left w:val="nil"/>
          <w:bottom w:val="nil"/>
          <w:right w:val="nil"/>
          <w:between w:val="nil"/>
        </w:pBdr>
        <w:ind w:left="426"/>
        <w:jc w:val="both"/>
        <w:rPr>
          <w:color w:val="000000"/>
          <w:szCs w:val="20"/>
        </w:rPr>
      </w:pPr>
    </w:p>
    <w:tbl>
      <w:tblPr>
        <w:tblStyle w:val="a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00FF258C" w:rsidTr="00DD5BDA" w14:paraId="4A65FD8B" w14:textId="77777777">
        <w:trPr>
          <w:trHeight w:val="214"/>
        </w:trPr>
        <w:tc>
          <w:tcPr>
            <w:tcW w:w="2122" w:type="dxa"/>
            <w:shd w:val="clear" w:color="auto" w:fill="B0DFA0" w:themeFill="accent5" w:themeFillTint="99"/>
            <w:tcMar>
              <w:top w:w="100" w:type="dxa"/>
              <w:left w:w="100" w:type="dxa"/>
              <w:bottom w:w="100" w:type="dxa"/>
              <w:right w:w="100" w:type="dxa"/>
            </w:tcMar>
          </w:tcPr>
          <w:p w:rsidR="00FF258C" w:rsidRDefault="00D376E1" w14:paraId="000000A4" w14:textId="77777777">
            <w:pPr>
              <w:pStyle w:val="Normal0"/>
              <w:jc w:val="center"/>
              <w:rPr>
                <w:color w:val="000000"/>
                <w:szCs w:val="20"/>
              </w:rPr>
            </w:pPr>
            <w:r>
              <w:rPr>
                <w:szCs w:val="20"/>
              </w:rPr>
              <w:t>TÉRMINO</w:t>
            </w:r>
          </w:p>
        </w:tc>
        <w:tc>
          <w:tcPr>
            <w:tcW w:w="7840" w:type="dxa"/>
            <w:shd w:val="clear" w:color="auto" w:fill="B0DFA0" w:themeFill="accent5" w:themeFillTint="99"/>
            <w:tcMar>
              <w:top w:w="100" w:type="dxa"/>
              <w:left w:w="100" w:type="dxa"/>
              <w:bottom w:w="100" w:type="dxa"/>
              <w:right w:w="100" w:type="dxa"/>
            </w:tcMar>
          </w:tcPr>
          <w:p w:rsidR="00FF258C" w:rsidRDefault="00D376E1" w14:paraId="000000A5" w14:textId="77777777">
            <w:pPr>
              <w:pStyle w:val="Normal0"/>
              <w:jc w:val="center"/>
              <w:rPr>
                <w:color w:val="000000"/>
                <w:szCs w:val="20"/>
              </w:rPr>
            </w:pPr>
            <w:r>
              <w:rPr>
                <w:color w:val="000000"/>
                <w:szCs w:val="20"/>
              </w:rPr>
              <w:t>SIGNIFICADO</w:t>
            </w:r>
          </w:p>
        </w:tc>
      </w:tr>
      <w:tr w:rsidR="00552C48" w:rsidTr="00DD5BDA" w14:paraId="78837507" w14:textId="77777777">
        <w:trPr>
          <w:trHeight w:val="253"/>
        </w:trPr>
        <w:tc>
          <w:tcPr>
            <w:tcW w:w="2122" w:type="dxa"/>
            <w:shd w:val="clear" w:color="auto" w:fill="E4F4DF" w:themeFill="accent5" w:themeFillTint="33"/>
            <w:tcMar>
              <w:top w:w="100" w:type="dxa"/>
              <w:left w:w="100" w:type="dxa"/>
              <w:bottom w:w="100" w:type="dxa"/>
              <w:right w:w="100" w:type="dxa"/>
            </w:tcMar>
          </w:tcPr>
          <w:p w:rsidRPr="00552C48" w:rsidR="00552C48" w:rsidP="00552C48" w:rsidRDefault="00552C48" w14:paraId="0AF9C46B" w14:textId="4BDB84DF">
            <w:pPr>
              <w:pStyle w:val="Normal0"/>
              <w:rPr>
                <w:b w:val="0"/>
                <w:bCs/>
                <w:szCs w:val="20"/>
              </w:rPr>
            </w:pPr>
            <w:r w:rsidRPr="00552C48">
              <w:rPr>
                <w:b w:val="0"/>
                <w:bCs/>
              </w:rPr>
              <w:t>Canal</w:t>
            </w:r>
            <w:r>
              <w:rPr>
                <w:b w:val="0"/>
                <w:bCs/>
              </w:rPr>
              <w:t>:</w:t>
            </w:r>
          </w:p>
        </w:tc>
        <w:tc>
          <w:tcPr>
            <w:tcW w:w="7840" w:type="dxa"/>
            <w:shd w:val="clear" w:color="auto" w:fill="E4F4DF" w:themeFill="accent5" w:themeFillTint="33"/>
            <w:tcMar>
              <w:top w:w="100" w:type="dxa"/>
              <w:left w:w="100" w:type="dxa"/>
              <w:bottom w:w="100" w:type="dxa"/>
              <w:right w:w="100" w:type="dxa"/>
            </w:tcMar>
          </w:tcPr>
          <w:p w:rsidRPr="00552C48" w:rsidR="00552C48" w:rsidP="00552C48" w:rsidRDefault="00552C48" w14:paraId="2AF0F212" w14:textId="16980C66">
            <w:pPr>
              <w:pStyle w:val="Normal0"/>
              <w:rPr>
                <w:b w:val="0"/>
                <w:bCs/>
                <w:szCs w:val="20"/>
              </w:rPr>
            </w:pPr>
            <w:r>
              <w:rPr>
                <w:b w:val="0"/>
                <w:bCs/>
              </w:rPr>
              <w:t>m</w:t>
            </w:r>
            <w:r w:rsidRPr="00552C48">
              <w:rPr>
                <w:b w:val="0"/>
                <w:bCs/>
              </w:rPr>
              <w:t>edio o vehículo a través del cual se transmite el mensaje, conectando al emisor con el receptor. Ejemplos: aire (en el caso de la voz), hilo telefónico.</w:t>
            </w:r>
          </w:p>
        </w:tc>
      </w:tr>
      <w:tr w:rsidR="00552C48" w:rsidTr="00DD5BDA" w14:paraId="47CFAFD8" w14:textId="77777777">
        <w:trPr>
          <w:trHeight w:val="253"/>
        </w:trPr>
        <w:tc>
          <w:tcPr>
            <w:tcW w:w="2122" w:type="dxa"/>
            <w:shd w:val="clear" w:color="auto" w:fill="E4F4DF" w:themeFill="accent5" w:themeFillTint="33"/>
            <w:tcMar>
              <w:top w:w="100" w:type="dxa"/>
              <w:left w:w="100" w:type="dxa"/>
              <w:bottom w:w="100" w:type="dxa"/>
              <w:right w:w="100" w:type="dxa"/>
            </w:tcMar>
          </w:tcPr>
          <w:p w:rsidRPr="00552C48" w:rsidR="00552C48" w:rsidP="00552C48" w:rsidRDefault="00552C48" w14:paraId="662D7B3C" w14:textId="3F85467E">
            <w:pPr>
              <w:pStyle w:val="Normal0"/>
              <w:rPr>
                <w:b w:val="0"/>
                <w:bCs/>
                <w:szCs w:val="20"/>
              </w:rPr>
            </w:pPr>
            <w:r w:rsidRPr="00552C48">
              <w:rPr>
                <w:b w:val="0"/>
                <w:bCs/>
              </w:rPr>
              <w:t>Código</w:t>
            </w:r>
            <w:r>
              <w:rPr>
                <w:b w:val="0"/>
                <w:bCs/>
              </w:rPr>
              <w:t>:</w:t>
            </w:r>
          </w:p>
        </w:tc>
        <w:tc>
          <w:tcPr>
            <w:tcW w:w="7840" w:type="dxa"/>
            <w:shd w:val="clear" w:color="auto" w:fill="E4F4DF" w:themeFill="accent5" w:themeFillTint="33"/>
            <w:tcMar>
              <w:top w:w="100" w:type="dxa"/>
              <w:left w:w="100" w:type="dxa"/>
              <w:bottom w:w="100" w:type="dxa"/>
              <w:right w:w="100" w:type="dxa"/>
            </w:tcMar>
          </w:tcPr>
          <w:p w:rsidRPr="00552C48" w:rsidR="00552C48" w:rsidP="00552C48" w:rsidRDefault="00552C48" w14:paraId="79DDAA00" w14:textId="242F4E90">
            <w:pPr>
              <w:pStyle w:val="Normal0"/>
              <w:rPr>
                <w:b w:val="0"/>
                <w:bCs/>
                <w:szCs w:val="20"/>
              </w:rPr>
            </w:pPr>
            <w:r>
              <w:rPr>
                <w:b w:val="0"/>
                <w:bCs/>
              </w:rPr>
              <w:t>c</w:t>
            </w:r>
            <w:r w:rsidRPr="00552C48">
              <w:rPr>
                <w:b w:val="0"/>
                <w:bCs/>
              </w:rPr>
              <w:t>onjunto de reglas y sistemas de signos y símbolos utilizados por el emisor para estructurar el mensaje, permitiendo su correcta interpretación por parte del receptor. Ejemplo: la gramática de un idioma.</w:t>
            </w:r>
          </w:p>
        </w:tc>
      </w:tr>
      <w:tr w:rsidR="00552C48" w:rsidTr="00DD5BDA" w14:paraId="06224930" w14:textId="77777777">
        <w:trPr>
          <w:trHeight w:val="253"/>
        </w:trPr>
        <w:tc>
          <w:tcPr>
            <w:tcW w:w="2122" w:type="dxa"/>
            <w:shd w:val="clear" w:color="auto" w:fill="E4F4DF" w:themeFill="accent5" w:themeFillTint="33"/>
            <w:tcMar>
              <w:top w:w="100" w:type="dxa"/>
              <w:left w:w="100" w:type="dxa"/>
              <w:bottom w:w="100" w:type="dxa"/>
              <w:right w:w="100" w:type="dxa"/>
            </w:tcMar>
          </w:tcPr>
          <w:p w:rsidRPr="00552C48" w:rsidR="00552C48" w:rsidP="00552C48" w:rsidRDefault="00552C48" w14:paraId="473F4A3A" w14:textId="76EE1454">
            <w:pPr>
              <w:pStyle w:val="Normal0"/>
              <w:rPr>
                <w:b w:val="0"/>
                <w:bCs/>
                <w:szCs w:val="20"/>
              </w:rPr>
            </w:pPr>
            <w:r w:rsidRPr="00552C48">
              <w:rPr>
                <w:b w:val="0"/>
                <w:bCs/>
              </w:rPr>
              <w:t>Contexto</w:t>
            </w:r>
            <w:r>
              <w:rPr>
                <w:b w:val="0"/>
                <w:bCs/>
              </w:rPr>
              <w:t>:</w:t>
            </w:r>
          </w:p>
        </w:tc>
        <w:tc>
          <w:tcPr>
            <w:tcW w:w="7840" w:type="dxa"/>
            <w:shd w:val="clear" w:color="auto" w:fill="E4F4DF" w:themeFill="accent5" w:themeFillTint="33"/>
            <w:tcMar>
              <w:top w:w="100" w:type="dxa"/>
              <w:left w:w="100" w:type="dxa"/>
              <w:bottom w:w="100" w:type="dxa"/>
              <w:right w:w="100" w:type="dxa"/>
            </w:tcMar>
          </w:tcPr>
          <w:p w:rsidRPr="00552C48" w:rsidR="00552C48" w:rsidP="00552C48" w:rsidRDefault="00552C48" w14:paraId="620F75AD" w14:textId="6C0E061C">
            <w:pPr>
              <w:pStyle w:val="Normal0"/>
              <w:rPr>
                <w:b w:val="0"/>
                <w:bCs/>
                <w:szCs w:val="20"/>
              </w:rPr>
            </w:pPr>
            <w:r>
              <w:rPr>
                <w:b w:val="0"/>
                <w:bCs/>
              </w:rPr>
              <w:t>t</w:t>
            </w:r>
            <w:r w:rsidRPr="00552C48">
              <w:rPr>
                <w:b w:val="0"/>
                <w:bCs/>
              </w:rPr>
              <w:t>iempo y lugar en que se lleva a cabo el acto comunicativo, influyendo en la interpretación del mensaje.</w:t>
            </w:r>
          </w:p>
        </w:tc>
      </w:tr>
      <w:tr w:rsidR="00552C48" w:rsidTr="00DD5BDA" w14:paraId="54E0662B" w14:textId="77777777">
        <w:trPr>
          <w:trHeight w:val="253"/>
        </w:trPr>
        <w:tc>
          <w:tcPr>
            <w:tcW w:w="2122" w:type="dxa"/>
            <w:shd w:val="clear" w:color="auto" w:fill="E4F4DF" w:themeFill="accent5" w:themeFillTint="33"/>
            <w:tcMar>
              <w:top w:w="100" w:type="dxa"/>
              <w:left w:w="100" w:type="dxa"/>
              <w:bottom w:w="100" w:type="dxa"/>
              <w:right w:w="100" w:type="dxa"/>
            </w:tcMar>
          </w:tcPr>
          <w:p w:rsidRPr="00552C48" w:rsidR="00552C48" w:rsidP="00552C48" w:rsidRDefault="00552C48" w14:paraId="6C5E7A05" w14:textId="268EE270">
            <w:pPr>
              <w:pStyle w:val="Normal0"/>
              <w:rPr>
                <w:b w:val="0"/>
                <w:bCs/>
                <w:szCs w:val="20"/>
              </w:rPr>
            </w:pPr>
            <w:r w:rsidRPr="00552C48">
              <w:rPr>
                <w:b w:val="0"/>
                <w:bCs/>
              </w:rPr>
              <w:t>Interferencia o barrera</w:t>
            </w:r>
            <w:r>
              <w:rPr>
                <w:b w:val="0"/>
                <w:bCs/>
              </w:rPr>
              <w:t>:</w:t>
            </w:r>
          </w:p>
        </w:tc>
        <w:tc>
          <w:tcPr>
            <w:tcW w:w="7840" w:type="dxa"/>
            <w:shd w:val="clear" w:color="auto" w:fill="E4F4DF" w:themeFill="accent5" w:themeFillTint="33"/>
            <w:tcMar>
              <w:top w:w="100" w:type="dxa"/>
              <w:left w:w="100" w:type="dxa"/>
              <w:bottom w:w="100" w:type="dxa"/>
              <w:right w:w="100" w:type="dxa"/>
            </w:tcMar>
          </w:tcPr>
          <w:p w:rsidRPr="00552C48" w:rsidR="00552C48" w:rsidP="00552C48" w:rsidRDefault="00552C48" w14:paraId="7F7C0BDF" w14:textId="4E2FA181">
            <w:pPr>
              <w:pStyle w:val="Normal0"/>
              <w:rPr>
                <w:b w:val="0"/>
                <w:bCs/>
                <w:szCs w:val="20"/>
              </w:rPr>
            </w:pPr>
            <w:r>
              <w:rPr>
                <w:b w:val="0"/>
                <w:bCs/>
              </w:rPr>
              <w:t>p</w:t>
            </w:r>
            <w:r w:rsidRPr="00552C48">
              <w:rPr>
                <w:b w:val="0"/>
                <w:bCs/>
              </w:rPr>
              <w:t>erturbación que afecta el proceso comunicativo, pudiendo presentarse en cualquier elemento del proceso, como errores de ortografía, problemas de audición, o distracción del receptor.</w:t>
            </w:r>
          </w:p>
        </w:tc>
      </w:tr>
      <w:tr w:rsidR="00552C48" w:rsidTr="00DD5BDA" w14:paraId="2D0CC59E" w14:textId="77777777">
        <w:trPr>
          <w:trHeight w:val="253"/>
        </w:trPr>
        <w:tc>
          <w:tcPr>
            <w:tcW w:w="2122" w:type="dxa"/>
            <w:shd w:val="clear" w:color="auto" w:fill="E4F4DF" w:themeFill="accent5" w:themeFillTint="33"/>
            <w:tcMar>
              <w:top w:w="100" w:type="dxa"/>
              <w:left w:w="100" w:type="dxa"/>
              <w:bottom w:w="100" w:type="dxa"/>
              <w:right w:w="100" w:type="dxa"/>
            </w:tcMar>
          </w:tcPr>
          <w:p w:rsidRPr="00552C48" w:rsidR="00552C48" w:rsidP="00552C48" w:rsidRDefault="00552C48" w14:paraId="3FBC58B6" w14:textId="5291A958">
            <w:pPr>
              <w:pStyle w:val="Normal0"/>
              <w:rPr>
                <w:b w:val="0"/>
                <w:bCs/>
                <w:szCs w:val="20"/>
              </w:rPr>
            </w:pPr>
            <w:r w:rsidRPr="00552C48">
              <w:rPr>
                <w:b w:val="0"/>
                <w:bCs/>
              </w:rPr>
              <w:t>Mensaje</w:t>
            </w:r>
            <w:r>
              <w:rPr>
                <w:b w:val="0"/>
                <w:bCs/>
              </w:rPr>
              <w:t>:</w:t>
            </w:r>
          </w:p>
        </w:tc>
        <w:tc>
          <w:tcPr>
            <w:tcW w:w="7840" w:type="dxa"/>
            <w:shd w:val="clear" w:color="auto" w:fill="E4F4DF" w:themeFill="accent5" w:themeFillTint="33"/>
            <w:tcMar>
              <w:top w:w="100" w:type="dxa"/>
              <w:left w:w="100" w:type="dxa"/>
              <w:bottom w:w="100" w:type="dxa"/>
              <w:right w:w="100" w:type="dxa"/>
            </w:tcMar>
          </w:tcPr>
          <w:p w:rsidRPr="00552C48" w:rsidR="00552C48" w:rsidP="00552C48" w:rsidRDefault="00552C48" w14:paraId="37A416D5" w14:textId="59CD7115">
            <w:pPr>
              <w:pStyle w:val="Normal0"/>
              <w:rPr>
                <w:b w:val="0"/>
                <w:bCs/>
                <w:szCs w:val="20"/>
              </w:rPr>
            </w:pPr>
            <w:r>
              <w:rPr>
                <w:b w:val="0"/>
                <w:bCs/>
              </w:rPr>
              <w:t>i</w:t>
            </w:r>
            <w:r w:rsidRPr="00552C48">
              <w:rPr>
                <w:b w:val="0"/>
                <w:bCs/>
              </w:rPr>
              <w:t>nformación transmitida del emisor al receptor, que incluye un conjunto de ideas, pensamientos, sentimientos y acontecimientos.</w:t>
            </w:r>
          </w:p>
        </w:tc>
      </w:tr>
      <w:tr w:rsidR="00552C48" w:rsidTr="00DD5BDA" w14:paraId="5F5F9DA8" w14:textId="77777777">
        <w:trPr>
          <w:trHeight w:val="253"/>
        </w:trPr>
        <w:tc>
          <w:tcPr>
            <w:tcW w:w="2122" w:type="dxa"/>
            <w:shd w:val="clear" w:color="auto" w:fill="E4F4DF" w:themeFill="accent5" w:themeFillTint="33"/>
            <w:tcMar>
              <w:top w:w="100" w:type="dxa"/>
              <w:left w:w="100" w:type="dxa"/>
              <w:bottom w:w="100" w:type="dxa"/>
              <w:right w:w="100" w:type="dxa"/>
            </w:tcMar>
          </w:tcPr>
          <w:p w:rsidRPr="00552C48" w:rsidR="00552C48" w:rsidP="00552C48" w:rsidRDefault="00552C48" w14:paraId="2166233A" w14:textId="391A79D3">
            <w:pPr>
              <w:pStyle w:val="Normal0"/>
              <w:rPr>
                <w:b w:val="0"/>
                <w:bCs/>
                <w:szCs w:val="20"/>
              </w:rPr>
            </w:pPr>
            <w:r w:rsidRPr="00552C48">
              <w:rPr>
                <w:b w:val="0"/>
                <w:bCs/>
              </w:rPr>
              <w:t>Referente</w:t>
            </w:r>
            <w:r>
              <w:rPr>
                <w:b w:val="0"/>
                <w:bCs/>
              </w:rPr>
              <w:t>:</w:t>
            </w:r>
          </w:p>
        </w:tc>
        <w:tc>
          <w:tcPr>
            <w:tcW w:w="7840" w:type="dxa"/>
            <w:shd w:val="clear" w:color="auto" w:fill="E4F4DF" w:themeFill="accent5" w:themeFillTint="33"/>
            <w:tcMar>
              <w:top w:w="100" w:type="dxa"/>
              <w:left w:w="100" w:type="dxa"/>
              <w:bottom w:w="100" w:type="dxa"/>
              <w:right w:w="100" w:type="dxa"/>
            </w:tcMar>
          </w:tcPr>
          <w:p w:rsidRPr="00552C48" w:rsidR="00552C48" w:rsidP="00552C48" w:rsidRDefault="00552C48" w14:paraId="66622CDA" w14:textId="169EF9E4">
            <w:pPr>
              <w:pStyle w:val="Normal0"/>
              <w:rPr>
                <w:b w:val="0"/>
                <w:bCs/>
                <w:szCs w:val="20"/>
              </w:rPr>
            </w:pPr>
            <w:r>
              <w:rPr>
                <w:b w:val="0"/>
                <w:bCs/>
              </w:rPr>
              <w:t>r</w:t>
            </w:r>
            <w:r w:rsidRPr="00552C48">
              <w:rPr>
                <w:b w:val="0"/>
                <w:bCs/>
              </w:rPr>
              <w:t>ealidad representada o descrita por el mensaje; aquello que se comunica a través del mensaje.</w:t>
            </w:r>
          </w:p>
        </w:tc>
      </w:tr>
      <w:tr w:rsidR="00552C48" w:rsidTr="00DD5BDA" w14:paraId="02247650" w14:textId="77777777">
        <w:trPr>
          <w:trHeight w:val="253"/>
        </w:trPr>
        <w:tc>
          <w:tcPr>
            <w:tcW w:w="2122" w:type="dxa"/>
            <w:shd w:val="clear" w:color="auto" w:fill="E4F4DF" w:themeFill="accent5" w:themeFillTint="33"/>
            <w:tcMar>
              <w:top w:w="100" w:type="dxa"/>
              <w:left w:w="100" w:type="dxa"/>
              <w:bottom w:w="100" w:type="dxa"/>
              <w:right w:w="100" w:type="dxa"/>
            </w:tcMar>
          </w:tcPr>
          <w:p w:rsidRPr="00552C48" w:rsidR="00552C48" w:rsidP="00552C48" w:rsidRDefault="00552C48" w14:paraId="72301689" w14:textId="47C059DC">
            <w:pPr>
              <w:pStyle w:val="Normal0"/>
              <w:rPr>
                <w:b w:val="0"/>
                <w:bCs/>
                <w:szCs w:val="20"/>
              </w:rPr>
            </w:pPr>
            <w:r w:rsidRPr="00552C48">
              <w:rPr>
                <w:b w:val="0"/>
                <w:bCs/>
              </w:rPr>
              <w:t>Retroalimentación</w:t>
            </w:r>
            <w:r>
              <w:rPr>
                <w:b w:val="0"/>
                <w:bCs/>
              </w:rPr>
              <w:t>:</w:t>
            </w:r>
          </w:p>
        </w:tc>
        <w:tc>
          <w:tcPr>
            <w:tcW w:w="7840" w:type="dxa"/>
            <w:shd w:val="clear" w:color="auto" w:fill="E4F4DF" w:themeFill="accent5" w:themeFillTint="33"/>
            <w:tcMar>
              <w:top w:w="100" w:type="dxa"/>
              <w:left w:w="100" w:type="dxa"/>
              <w:bottom w:w="100" w:type="dxa"/>
              <w:right w:w="100" w:type="dxa"/>
            </w:tcMar>
          </w:tcPr>
          <w:p w:rsidRPr="00552C48" w:rsidR="00552C48" w:rsidP="00552C48" w:rsidRDefault="00552C48" w14:paraId="39DD842D" w14:textId="07B22B74">
            <w:pPr>
              <w:pStyle w:val="Normal0"/>
              <w:rPr>
                <w:b w:val="0"/>
                <w:bCs/>
                <w:szCs w:val="20"/>
              </w:rPr>
            </w:pPr>
            <w:r>
              <w:rPr>
                <w:b w:val="0"/>
                <w:bCs/>
              </w:rPr>
              <w:t>r</w:t>
            </w:r>
            <w:r w:rsidRPr="00552C48">
              <w:rPr>
                <w:b w:val="0"/>
                <w:bCs/>
              </w:rPr>
              <w:t>espuesta del receptor al emisor, esencial para la interacción en la comunicación. Puede ser positiva (fomenta la continuidad del diálogo) o negativa (indica un cambio o fin de la conversación).</w:t>
            </w:r>
          </w:p>
        </w:tc>
      </w:tr>
    </w:tbl>
    <w:p w:rsidR="00FF258C" w:rsidRDefault="00FF258C" w14:paraId="000000AB" w14:textId="77777777">
      <w:pPr>
        <w:pStyle w:val="Normal0"/>
        <w:rPr>
          <w:szCs w:val="20"/>
        </w:rPr>
      </w:pPr>
    </w:p>
    <w:p w:rsidR="00FF258C" w:rsidRDefault="00D376E1" w14:paraId="000000AC"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REFERENCIAS BIBLIOGRÁFICAS: </w:t>
      </w:r>
    </w:p>
    <w:p w:rsidRPr="00F710BC" w:rsidR="00CF476E" w:rsidP="00F710BC" w:rsidRDefault="00CF476E" w14:paraId="7D4EFC9B" w14:textId="77777777">
      <w:pPr>
        <w:pStyle w:val="Normal0"/>
        <w:pBdr>
          <w:top w:val="nil"/>
          <w:left w:val="nil"/>
          <w:bottom w:val="nil"/>
          <w:right w:val="nil"/>
          <w:between w:val="nil"/>
        </w:pBdr>
        <w:jc w:val="both"/>
        <w:rPr>
          <w:color w:val="000000"/>
          <w:szCs w:val="20"/>
        </w:rPr>
      </w:pPr>
      <w:r w:rsidRPr="00F710BC">
        <w:rPr>
          <w:color w:val="000000"/>
          <w:szCs w:val="20"/>
        </w:rPr>
        <w:t xml:space="preserve">Arribas, A. (2000). Comunicación en la empresa. La importancia de la información interna en la empresa. Revista Latina de Comunicación Social, 27. </w:t>
      </w:r>
    </w:p>
    <w:p w:rsidRPr="00F710BC" w:rsidR="00CF476E" w:rsidP="00F710BC" w:rsidRDefault="00CF476E" w14:paraId="5A3DD4BF" w14:textId="77777777">
      <w:pPr>
        <w:pStyle w:val="Normal0"/>
        <w:pBdr>
          <w:top w:val="nil"/>
          <w:left w:val="nil"/>
          <w:bottom w:val="nil"/>
          <w:right w:val="nil"/>
          <w:between w:val="nil"/>
        </w:pBdr>
        <w:jc w:val="both"/>
        <w:rPr>
          <w:color w:val="000000"/>
          <w:szCs w:val="20"/>
        </w:rPr>
      </w:pPr>
      <w:r w:rsidRPr="00F710BC">
        <w:rPr>
          <w:color w:val="000000"/>
          <w:szCs w:val="20"/>
        </w:rPr>
        <w:t xml:space="preserve">Bayer, C. (2014). Comunicación eficaz, una competencia para lograr el éxito organizacional. </w:t>
      </w:r>
    </w:p>
    <w:p w:rsidRPr="00F710BC" w:rsidR="00CF476E" w:rsidP="00F710BC" w:rsidRDefault="00CF476E" w14:paraId="111788C5" w14:textId="77777777">
      <w:pPr>
        <w:pStyle w:val="Normal0"/>
        <w:pBdr>
          <w:top w:val="nil"/>
          <w:left w:val="nil"/>
          <w:bottom w:val="nil"/>
          <w:right w:val="nil"/>
          <w:between w:val="nil"/>
        </w:pBdr>
        <w:jc w:val="both"/>
        <w:rPr>
          <w:color w:val="000000"/>
          <w:szCs w:val="20"/>
        </w:rPr>
      </w:pPr>
      <w:r w:rsidRPr="00F710BC">
        <w:rPr>
          <w:color w:val="000000"/>
          <w:szCs w:val="20"/>
        </w:rPr>
        <w:t xml:space="preserve">Cabrera, J. (2011). La innovación el trabajo de todos. Cabrera </w:t>
      </w:r>
      <w:proofErr w:type="spellStart"/>
      <w:r w:rsidRPr="00F710BC">
        <w:rPr>
          <w:color w:val="000000"/>
          <w:szCs w:val="20"/>
        </w:rPr>
        <w:t>Magnamment</w:t>
      </w:r>
      <w:proofErr w:type="spellEnd"/>
      <w:r w:rsidRPr="00F710BC">
        <w:rPr>
          <w:color w:val="000000"/>
          <w:szCs w:val="20"/>
        </w:rPr>
        <w:t xml:space="preserve"> </w:t>
      </w:r>
      <w:proofErr w:type="spellStart"/>
      <w:r w:rsidRPr="00F710BC">
        <w:rPr>
          <w:color w:val="000000"/>
          <w:szCs w:val="20"/>
        </w:rPr>
        <w:t>Consultants</w:t>
      </w:r>
      <w:proofErr w:type="spellEnd"/>
      <w:r w:rsidRPr="00F710BC">
        <w:rPr>
          <w:color w:val="000000"/>
          <w:szCs w:val="20"/>
        </w:rPr>
        <w:t xml:space="preserve">.  </w:t>
      </w:r>
    </w:p>
    <w:p w:rsidRPr="00F710BC" w:rsidR="00CF476E" w:rsidP="00F710BC" w:rsidRDefault="00CF476E" w14:paraId="4EE697D3" w14:textId="77777777">
      <w:pPr>
        <w:pStyle w:val="Normal0"/>
        <w:pBdr>
          <w:top w:val="nil"/>
          <w:left w:val="nil"/>
          <w:bottom w:val="nil"/>
          <w:right w:val="nil"/>
          <w:between w:val="nil"/>
        </w:pBdr>
        <w:jc w:val="both"/>
        <w:rPr>
          <w:color w:val="000000"/>
          <w:szCs w:val="20"/>
        </w:rPr>
      </w:pPr>
      <w:r w:rsidRPr="00F710BC">
        <w:rPr>
          <w:color w:val="000000"/>
          <w:szCs w:val="20"/>
        </w:rPr>
        <w:t>Chávez, N. (2013). La imagen corporativa teoría y práctica de la identificación institucional. México: Editorial Gili Gaya.</w:t>
      </w:r>
    </w:p>
    <w:p w:rsidRPr="00F710BC" w:rsidR="00CF476E" w:rsidP="00F710BC" w:rsidRDefault="00CF476E" w14:paraId="7F5B6492" w14:textId="77777777">
      <w:pPr>
        <w:pStyle w:val="Normal0"/>
        <w:pBdr>
          <w:top w:val="nil"/>
          <w:left w:val="nil"/>
          <w:bottom w:val="nil"/>
          <w:right w:val="nil"/>
          <w:between w:val="nil"/>
        </w:pBdr>
        <w:jc w:val="both"/>
        <w:rPr>
          <w:color w:val="000000"/>
          <w:szCs w:val="20"/>
        </w:rPr>
      </w:pPr>
      <w:r w:rsidRPr="00F710BC">
        <w:rPr>
          <w:color w:val="000000"/>
          <w:szCs w:val="20"/>
        </w:rPr>
        <w:lastRenderedPageBreak/>
        <w:t>García, M. (1997). Clima Organizacional y su Diagnóstico: Una Aproximación Conceptual. Maestría/Magister, Universidad del Valle.</w:t>
      </w:r>
    </w:p>
    <w:p w:rsidRPr="00F710BC" w:rsidR="00CF476E" w:rsidP="00F710BC" w:rsidRDefault="00CF476E" w14:paraId="702E3CF5" w14:textId="77777777">
      <w:pPr>
        <w:pStyle w:val="Normal0"/>
        <w:pBdr>
          <w:top w:val="nil"/>
          <w:left w:val="nil"/>
          <w:bottom w:val="nil"/>
          <w:right w:val="nil"/>
          <w:between w:val="nil"/>
        </w:pBdr>
        <w:jc w:val="both"/>
        <w:rPr>
          <w:color w:val="000000"/>
          <w:szCs w:val="20"/>
        </w:rPr>
      </w:pPr>
      <w:proofErr w:type="spellStart"/>
      <w:r w:rsidRPr="00F710BC">
        <w:rPr>
          <w:color w:val="000000"/>
          <w:szCs w:val="20"/>
        </w:rPr>
        <w:t>Kreitner</w:t>
      </w:r>
      <w:proofErr w:type="spellEnd"/>
      <w:r w:rsidRPr="00F710BC">
        <w:rPr>
          <w:color w:val="000000"/>
          <w:szCs w:val="20"/>
        </w:rPr>
        <w:t xml:space="preserve">, R. (2003). Comportamiento organizacional: Conceptos, problemas y prácticas. Arizona </w:t>
      </w:r>
      <w:proofErr w:type="spellStart"/>
      <w:r w:rsidRPr="00F710BC">
        <w:rPr>
          <w:color w:val="000000"/>
          <w:szCs w:val="20"/>
        </w:rPr>
        <w:t>State</w:t>
      </w:r>
      <w:proofErr w:type="spellEnd"/>
      <w:r w:rsidRPr="00F710BC">
        <w:rPr>
          <w:color w:val="000000"/>
          <w:szCs w:val="20"/>
        </w:rPr>
        <w:t xml:space="preserve"> </w:t>
      </w:r>
      <w:proofErr w:type="spellStart"/>
      <w:r w:rsidRPr="00F710BC">
        <w:rPr>
          <w:color w:val="000000"/>
          <w:szCs w:val="20"/>
        </w:rPr>
        <w:t>University</w:t>
      </w:r>
      <w:proofErr w:type="spellEnd"/>
      <w:r w:rsidRPr="00F710BC">
        <w:rPr>
          <w:color w:val="000000"/>
          <w:szCs w:val="20"/>
        </w:rPr>
        <w:t>.</w:t>
      </w:r>
    </w:p>
    <w:p w:rsidRPr="00F710BC" w:rsidR="00CF476E" w:rsidP="00F710BC" w:rsidRDefault="00CF476E" w14:paraId="38E57006" w14:textId="77777777">
      <w:pPr>
        <w:pStyle w:val="Normal0"/>
        <w:pBdr>
          <w:top w:val="nil"/>
          <w:left w:val="nil"/>
          <w:bottom w:val="nil"/>
          <w:right w:val="nil"/>
          <w:between w:val="nil"/>
        </w:pBdr>
        <w:jc w:val="both"/>
        <w:rPr>
          <w:color w:val="000000"/>
          <w:szCs w:val="20"/>
        </w:rPr>
      </w:pPr>
      <w:r w:rsidRPr="00F710BC">
        <w:rPr>
          <w:color w:val="000000"/>
          <w:szCs w:val="20"/>
        </w:rPr>
        <w:t>Sandoval, M. (2004). El Aprendizaje Organizacional como respuesta al cambio. Su relación con el desarrollo, comportamiento y la comunicación organizacional: una visión general de las empresas de comercio y servicio en la ciudad de Puebla. (Tesis profesional). Universidad de las Américas Puebla, México.</w:t>
      </w:r>
    </w:p>
    <w:p w:rsidRPr="00F710BC" w:rsidR="00CF476E" w:rsidP="00F710BC" w:rsidRDefault="00CF476E" w14:paraId="55077B1B" w14:textId="77777777">
      <w:pPr>
        <w:pStyle w:val="Normal0"/>
        <w:pBdr>
          <w:top w:val="nil"/>
          <w:left w:val="nil"/>
          <w:bottom w:val="nil"/>
          <w:right w:val="nil"/>
          <w:between w:val="nil"/>
        </w:pBdr>
        <w:jc w:val="both"/>
        <w:rPr>
          <w:color w:val="000000"/>
          <w:szCs w:val="20"/>
        </w:rPr>
      </w:pPr>
      <w:r w:rsidRPr="00F710BC">
        <w:rPr>
          <w:color w:val="000000"/>
          <w:szCs w:val="20"/>
        </w:rPr>
        <w:t xml:space="preserve">Solano, A. (2008). Administración de la educación. </w:t>
      </w:r>
      <w:proofErr w:type="spellStart"/>
      <w:r w:rsidRPr="00F710BC">
        <w:rPr>
          <w:color w:val="000000"/>
          <w:szCs w:val="20"/>
        </w:rPr>
        <w:t>Promai-uned</w:t>
      </w:r>
      <w:proofErr w:type="spellEnd"/>
      <w:r w:rsidRPr="00F710BC">
        <w:rPr>
          <w:color w:val="000000"/>
          <w:szCs w:val="20"/>
        </w:rPr>
        <w:t>. San José de Costa Rica.</w:t>
      </w:r>
    </w:p>
    <w:p w:rsidR="00FF258C" w:rsidRDefault="00FF258C" w14:paraId="000000AF" w14:textId="77777777">
      <w:pPr>
        <w:pStyle w:val="Normal0"/>
        <w:rPr>
          <w:szCs w:val="20"/>
        </w:rPr>
      </w:pPr>
    </w:p>
    <w:p w:rsidR="00FF258C" w:rsidRDefault="00D376E1" w14:paraId="000000B0"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CONTROL DEL DOCUMENTO</w:t>
      </w:r>
    </w:p>
    <w:p w:rsidR="00FF258C" w:rsidRDefault="00FF258C" w14:paraId="000000B1" w14:textId="77777777">
      <w:pPr>
        <w:pStyle w:val="Normal0"/>
        <w:jc w:val="both"/>
        <w:rPr>
          <w:b/>
          <w:szCs w:val="20"/>
        </w:rPr>
      </w:pPr>
    </w:p>
    <w:tbl>
      <w:tblPr>
        <w:tblStyle w:val="afd"/>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00FF258C" w:rsidTr="00B51949" w14:paraId="27B3F990" w14:textId="77777777">
        <w:tc>
          <w:tcPr>
            <w:tcW w:w="1272" w:type="dxa"/>
            <w:tcBorders>
              <w:top w:val="nil"/>
              <w:left w:val="nil"/>
            </w:tcBorders>
            <w:shd w:val="clear" w:color="auto" w:fill="FFFFFF" w:themeFill="background1"/>
          </w:tcPr>
          <w:p w:rsidR="00FF258C" w:rsidRDefault="00FF258C" w14:paraId="000000B2" w14:textId="77777777">
            <w:pPr>
              <w:pStyle w:val="Normal0"/>
              <w:jc w:val="both"/>
              <w:rPr>
                <w:szCs w:val="20"/>
              </w:rPr>
            </w:pPr>
          </w:p>
        </w:tc>
        <w:tc>
          <w:tcPr>
            <w:tcW w:w="1991" w:type="dxa"/>
            <w:shd w:val="clear" w:color="auto" w:fill="B0DFA0" w:themeFill="accent5" w:themeFillTint="99"/>
            <w:vAlign w:val="center"/>
          </w:tcPr>
          <w:p w:rsidR="00FF258C" w:rsidRDefault="00D376E1" w14:paraId="000000B3" w14:textId="77777777">
            <w:pPr>
              <w:pStyle w:val="Normal0"/>
              <w:rPr>
                <w:szCs w:val="20"/>
              </w:rPr>
            </w:pPr>
            <w:r>
              <w:rPr>
                <w:szCs w:val="20"/>
              </w:rPr>
              <w:t>Nombre</w:t>
            </w:r>
          </w:p>
        </w:tc>
        <w:tc>
          <w:tcPr>
            <w:tcW w:w="1559" w:type="dxa"/>
            <w:shd w:val="clear" w:color="auto" w:fill="B0DFA0" w:themeFill="accent5" w:themeFillTint="99"/>
            <w:vAlign w:val="center"/>
          </w:tcPr>
          <w:p w:rsidR="00FF258C" w:rsidRDefault="00D376E1" w14:paraId="000000B4" w14:textId="77777777">
            <w:pPr>
              <w:pStyle w:val="Normal0"/>
              <w:rPr>
                <w:szCs w:val="20"/>
              </w:rPr>
            </w:pPr>
            <w:r>
              <w:rPr>
                <w:szCs w:val="20"/>
              </w:rPr>
              <w:t>Cargo</w:t>
            </w:r>
          </w:p>
        </w:tc>
        <w:tc>
          <w:tcPr>
            <w:tcW w:w="3257" w:type="dxa"/>
            <w:shd w:val="clear" w:color="auto" w:fill="B0DFA0" w:themeFill="accent5" w:themeFillTint="99"/>
            <w:vAlign w:val="center"/>
          </w:tcPr>
          <w:p w:rsidR="00FF258C" w:rsidRDefault="00D376E1" w14:paraId="000000B5" w14:textId="77777777">
            <w:pPr>
              <w:pStyle w:val="Normal0"/>
              <w:rPr>
                <w:szCs w:val="20"/>
              </w:rPr>
            </w:pPr>
            <w:r>
              <w:rPr>
                <w:szCs w:val="20"/>
              </w:rPr>
              <w:t>Dependencia</w:t>
            </w:r>
          </w:p>
          <w:p w:rsidR="00FF258C" w:rsidRDefault="00D376E1" w14:paraId="000000B6" w14:textId="77777777">
            <w:pPr>
              <w:pStyle w:val="Normal0"/>
              <w:rPr>
                <w:i/>
                <w:szCs w:val="20"/>
              </w:rPr>
            </w:pPr>
            <w:r>
              <w:rPr>
                <w:i/>
                <w:color w:val="595959"/>
                <w:sz w:val="18"/>
                <w:szCs w:val="18"/>
              </w:rPr>
              <w:t>(Para el SENA indicar Regional y Centro de Formación)</w:t>
            </w:r>
          </w:p>
        </w:tc>
        <w:tc>
          <w:tcPr>
            <w:tcW w:w="1888" w:type="dxa"/>
            <w:shd w:val="clear" w:color="auto" w:fill="B0DFA0" w:themeFill="accent5" w:themeFillTint="99"/>
            <w:vAlign w:val="center"/>
          </w:tcPr>
          <w:p w:rsidR="00FF258C" w:rsidRDefault="00D376E1" w14:paraId="000000B7" w14:textId="77777777">
            <w:pPr>
              <w:pStyle w:val="Normal0"/>
              <w:rPr>
                <w:szCs w:val="20"/>
              </w:rPr>
            </w:pPr>
            <w:r>
              <w:rPr>
                <w:szCs w:val="20"/>
              </w:rPr>
              <w:t>Fecha</w:t>
            </w:r>
          </w:p>
        </w:tc>
      </w:tr>
      <w:tr w:rsidR="00FF258C" w:rsidTr="00DD5BDA" w14:paraId="2FF467CA" w14:textId="77777777">
        <w:trPr>
          <w:trHeight w:val="340"/>
        </w:trPr>
        <w:tc>
          <w:tcPr>
            <w:tcW w:w="1272" w:type="dxa"/>
            <w:vMerge w:val="restart"/>
            <w:shd w:val="clear" w:color="auto" w:fill="E4F4DF" w:themeFill="accent5" w:themeFillTint="33"/>
          </w:tcPr>
          <w:p w:rsidR="00FF258C" w:rsidRDefault="00D376E1" w14:paraId="000000B8" w14:textId="77777777">
            <w:pPr>
              <w:pStyle w:val="Normal0"/>
              <w:jc w:val="both"/>
              <w:rPr>
                <w:szCs w:val="20"/>
              </w:rPr>
            </w:pPr>
            <w:r>
              <w:rPr>
                <w:szCs w:val="20"/>
              </w:rPr>
              <w:t>Autor (es)</w:t>
            </w:r>
          </w:p>
        </w:tc>
        <w:tc>
          <w:tcPr>
            <w:tcW w:w="1991" w:type="dxa"/>
            <w:shd w:val="clear" w:color="auto" w:fill="E4F4DF" w:themeFill="accent5" w:themeFillTint="33"/>
          </w:tcPr>
          <w:p w:rsidRPr="00396D84" w:rsidR="00FF258C" w:rsidRDefault="005E0EE2" w14:paraId="000000B9" w14:textId="24ABC199">
            <w:pPr>
              <w:pStyle w:val="Normal0"/>
              <w:jc w:val="both"/>
              <w:rPr>
                <w:b w:val="0"/>
                <w:bCs/>
                <w:szCs w:val="20"/>
              </w:rPr>
            </w:pPr>
            <w:r w:rsidRPr="00396D84">
              <w:rPr>
                <w:b w:val="0"/>
                <w:bCs/>
                <w:szCs w:val="20"/>
              </w:rPr>
              <w:t>José Herney Sánchez Pizarro</w:t>
            </w:r>
          </w:p>
        </w:tc>
        <w:tc>
          <w:tcPr>
            <w:tcW w:w="1559" w:type="dxa"/>
            <w:shd w:val="clear" w:color="auto" w:fill="E4F4DF" w:themeFill="accent5" w:themeFillTint="33"/>
          </w:tcPr>
          <w:p w:rsidRPr="00396D84" w:rsidR="00FF258C" w:rsidRDefault="00612FCD" w14:paraId="000000BA" w14:textId="0B5F4F51">
            <w:pPr>
              <w:pStyle w:val="Normal0"/>
              <w:jc w:val="both"/>
              <w:rPr>
                <w:b w:val="0"/>
                <w:bCs/>
                <w:szCs w:val="20"/>
              </w:rPr>
            </w:pPr>
            <w:r w:rsidRPr="00396D84">
              <w:rPr>
                <w:b w:val="0"/>
                <w:bCs/>
                <w:szCs w:val="20"/>
              </w:rPr>
              <w:t>Experta temática</w:t>
            </w:r>
          </w:p>
        </w:tc>
        <w:tc>
          <w:tcPr>
            <w:tcW w:w="3257" w:type="dxa"/>
            <w:shd w:val="clear" w:color="auto" w:fill="E4F4DF" w:themeFill="accent5" w:themeFillTint="33"/>
          </w:tcPr>
          <w:p w:rsidRPr="00396D84" w:rsidR="00FF258C" w:rsidRDefault="00396D84" w14:paraId="000000BB" w14:textId="72E8E64E">
            <w:pPr>
              <w:pStyle w:val="Normal0"/>
              <w:jc w:val="both"/>
              <w:rPr>
                <w:b w:val="0"/>
                <w:bCs/>
                <w:szCs w:val="20"/>
              </w:rPr>
            </w:pPr>
            <w:r w:rsidRPr="00396D84">
              <w:rPr>
                <w:b w:val="0"/>
                <w:lang w:val="es-ES_tradnl"/>
              </w:rPr>
              <w:t xml:space="preserve">Regional </w:t>
            </w:r>
            <w:r>
              <w:rPr>
                <w:b w:val="0"/>
                <w:lang w:val="es-ES_tradnl"/>
              </w:rPr>
              <w:t xml:space="preserve">Risaralda - </w:t>
            </w:r>
            <w:r w:rsidRPr="00396D84">
              <w:rPr>
                <w:b w:val="0"/>
                <w:bCs/>
                <w:szCs w:val="20"/>
              </w:rPr>
              <w:t xml:space="preserve">Centro </w:t>
            </w:r>
            <w:r>
              <w:rPr>
                <w:b w:val="0"/>
                <w:bCs/>
                <w:szCs w:val="20"/>
              </w:rPr>
              <w:t xml:space="preserve">de </w:t>
            </w:r>
            <w:r w:rsidRPr="00396D84">
              <w:rPr>
                <w:b w:val="0"/>
                <w:bCs/>
                <w:szCs w:val="20"/>
              </w:rPr>
              <w:t>Diseño</w:t>
            </w:r>
            <w:r>
              <w:rPr>
                <w:b w:val="0"/>
                <w:bCs/>
                <w:szCs w:val="20"/>
              </w:rPr>
              <w:t xml:space="preserve"> e </w:t>
            </w:r>
            <w:r w:rsidRPr="00396D84">
              <w:rPr>
                <w:b w:val="0"/>
                <w:bCs/>
                <w:szCs w:val="20"/>
              </w:rPr>
              <w:t xml:space="preserve"> Innovación Tecnológica Industrial</w:t>
            </w:r>
          </w:p>
        </w:tc>
        <w:tc>
          <w:tcPr>
            <w:tcW w:w="1888" w:type="dxa"/>
            <w:shd w:val="clear" w:color="auto" w:fill="E4F4DF" w:themeFill="accent5" w:themeFillTint="33"/>
          </w:tcPr>
          <w:p w:rsidRPr="00396D84" w:rsidR="00FF258C" w:rsidRDefault="00396D84" w14:paraId="000000BC" w14:textId="0441D64D">
            <w:pPr>
              <w:pStyle w:val="Normal0"/>
              <w:jc w:val="both"/>
              <w:rPr>
                <w:b w:val="0"/>
                <w:bCs/>
                <w:szCs w:val="20"/>
              </w:rPr>
            </w:pPr>
            <w:r w:rsidRPr="00396D84">
              <w:rPr>
                <w:b w:val="0"/>
                <w:bCs/>
                <w:szCs w:val="20"/>
              </w:rPr>
              <w:t>2016</w:t>
            </w:r>
          </w:p>
        </w:tc>
      </w:tr>
      <w:tr w:rsidR="00914CE1" w:rsidTr="00DD5BDA" w14:paraId="6A05A809" w14:textId="77777777">
        <w:trPr>
          <w:trHeight w:val="340"/>
        </w:trPr>
        <w:tc>
          <w:tcPr>
            <w:tcW w:w="1272" w:type="dxa"/>
            <w:vMerge/>
            <w:shd w:val="clear" w:color="auto" w:fill="E4F4DF" w:themeFill="accent5" w:themeFillTint="33"/>
          </w:tcPr>
          <w:p w:rsidR="00914CE1" w:rsidP="00914CE1" w:rsidRDefault="00914CE1" w14:paraId="000000BD" w14:textId="77777777">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rsidRPr="00396D84" w:rsidR="00914CE1" w:rsidP="00914CE1" w:rsidRDefault="00914CE1" w14:paraId="000000BE" w14:textId="0123B6A7">
            <w:pPr>
              <w:rPr>
                <w:b w:val="0"/>
              </w:rPr>
            </w:pPr>
            <w:r w:rsidRPr="00396D84">
              <w:rPr>
                <w:b w:val="0"/>
                <w:lang w:val="es-ES_tradnl"/>
              </w:rPr>
              <w:t xml:space="preserve">Paola Alexandra Moya </w:t>
            </w:r>
          </w:p>
        </w:tc>
        <w:tc>
          <w:tcPr>
            <w:tcW w:w="1559" w:type="dxa"/>
            <w:shd w:val="clear" w:color="auto" w:fill="E4F4DF" w:themeFill="accent5" w:themeFillTint="33"/>
          </w:tcPr>
          <w:p w:rsidRPr="00396D84" w:rsidR="00914CE1" w:rsidP="00914CE1" w:rsidRDefault="00914CE1" w14:paraId="000000BF" w14:textId="5222D452">
            <w:pPr>
              <w:rPr>
                <w:b w:val="0"/>
              </w:rPr>
            </w:pPr>
            <w:r w:rsidRPr="00396D84">
              <w:rPr>
                <w:b w:val="0"/>
                <w:lang w:val="es-ES_tradnl"/>
              </w:rPr>
              <w:t>Evaluadora instruccional</w:t>
            </w:r>
          </w:p>
        </w:tc>
        <w:tc>
          <w:tcPr>
            <w:tcW w:w="3257" w:type="dxa"/>
            <w:shd w:val="clear" w:color="auto" w:fill="E4F4DF" w:themeFill="accent5" w:themeFillTint="33"/>
          </w:tcPr>
          <w:p w:rsidRPr="00396D84" w:rsidR="00914CE1" w:rsidP="00914CE1" w:rsidRDefault="00B65D68" w14:paraId="000000C0" w14:textId="15832E46">
            <w:pPr>
              <w:rPr>
                <w:b w:val="0"/>
              </w:rPr>
            </w:pPr>
            <w:r w:rsidRPr="00396D84">
              <w:rPr>
                <w:b w:val="0"/>
                <w:lang w:val="es-ES_tradnl"/>
              </w:rPr>
              <w:t xml:space="preserve">Regional Antioquia - </w:t>
            </w:r>
            <w:r w:rsidRPr="00396D84" w:rsidR="00914CE1">
              <w:rPr>
                <w:b w:val="0"/>
                <w:lang w:val="es-ES_tradnl"/>
              </w:rPr>
              <w:t>Centro de Servicios de Salud</w:t>
            </w:r>
          </w:p>
        </w:tc>
        <w:tc>
          <w:tcPr>
            <w:tcW w:w="1888" w:type="dxa"/>
            <w:shd w:val="clear" w:color="auto" w:fill="E4F4DF" w:themeFill="accent5" w:themeFillTint="33"/>
          </w:tcPr>
          <w:p w:rsidRPr="00396D84" w:rsidR="00914CE1" w:rsidP="00914CE1" w:rsidRDefault="00914CE1" w14:paraId="000000C1" w14:textId="0DB9D0D7">
            <w:pPr>
              <w:rPr>
                <w:b w:val="0"/>
              </w:rPr>
            </w:pPr>
            <w:r w:rsidRPr="00396D84">
              <w:rPr>
                <w:b w:val="0"/>
                <w:lang w:val="es-ES_tradnl"/>
              </w:rPr>
              <w:t>2024</w:t>
            </w:r>
          </w:p>
        </w:tc>
      </w:tr>
      <w:tr w:rsidR="00914CE1" w:rsidTr="00DD5BDA" w14:paraId="23D892DA" w14:textId="77777777">
        <w:trPr>
          <w:trHeight w:val="340"/>
        </w:trPr>
        <w:tc>
          <w:tcPr>
            <w:tcW w:w="1272" w:type="dxa"/>
            <w:shd w:val="clear" w:color="auto" w:fill="E4F4DF" w:themeFill="accent5" w:themeFillTint="33"/>
          </w:tcPr>
          <w:p w:rsidR="00914CE1" w:rsidP="00914CE1" w:rsidRDefault="00914CE1" w14:paraId="3A0851AF" w14:textId="77777777">
            <w:pPr>
              <w:pStyle w:val="Normal0"/>
              <w:widowControl w:val="0"/>
              <w:pBdr>
                <w:top w:val="nil"/>
                <w:left w:val="nil"/>
                <w:bottom w:val="nil"/>
                <w:right w:val="nil"/>
                <w:between w:val="nil"/>
              </w:pBdr>
              <w:rPr>
                <w:szCs w:val="20"/>
              </w:rPr>
            </w:pPr>
          </w:p>
        </w:tc>
        <w:tc>
          <w:tcPr>
            <w:tcW w:w="1991" w:type="dxa"/>
            <w:shd w:val="clear" w:color="auto" w:fill="E4F4DF" w:themeFill="accent5" w:themeFillTint="33"/>
          </w:tcPr>
          <w:p w:rsidRPr="00396D84" w:rsidR="00914CE1" w:rsidP="00914CE1" w:rsidRDefault="00914CE1" w14:paraId="6C32856E" w14:textId="65BB2E31">
            <w:pPr>
              <w:rPr>
                <w:b w:val="0"/>
              </w:rPr>
            </w:pPr>
            <w:r w:rsidRPr="00396D84">
              <w:rPr>
                <w:b w:val="0"/>
                <w:lang w:val="es-ES_tradnl"/>
              </w:rPr>
              <w:t xml:space="preserve">Olga Constanza Bermúdez </w:t>
            </w:r>
            <w:proofErr w:type="spellStart"/>
            <w:r w:rsidRPr="00396D84">
              <w:rPr>
                <w:b w:val="0"/>
                <w:lang w:val="es-ES_tradnl"/>
              </w:rPr>
              <w:t>Jaimes</w:t>
            </w:r>
            <w:proofErr w:type="spellEnd"/>
          </w:p>
        </w:tc>
        <w:tc>
          <w:tcPr>
            <w:tcW w:w="1559" w:type="dxa"/>
            <w:shd w:val="clear" w:color="auto" w:fill="E4F4DF" w:themeFill="accent5" w:themeFillTint="33"/>
          </w:tcPr>
          <w:p w:rsidRPr="00396D84" w:rsidR="00914CE1" w:rsidP="00914CE1" w:rsidRDefault="00914CE1" w14:paraId="6935CB83" w14:textId="58E8095B">
            <w:pPr>
              <w:rPr>
                <w:b w:val="0"/>
              </w:rPr>
            </w:pPr>
            <w:r w:rsidRPr="00396D84">
              <w:rPr>
                <w:b w:val="0"/>
                <w:lang w:val="es-ES_tradnl"/>
              </w:rPr>
              <w:t>Responsable Línea de Producción Antioquia</w:t>
            </w:r>
          </w:p>
        </w:tc>
        <w:tc>
          <w:tcPr>
            <w:tcW w:w="3257" w:type="dxa"/>
            <w:shd w:val="clear" w:color="auto" w:fill="E4F4DF" w:themeFill="accent5" w:themeFillTint="33"/>
          </w:tcPr>
          <w:p w:rsidRPr="00396D84" w:rsidR="00914CE1" w:rsidP="00914CE1" w:rsidRDefault="00B65D68" w14:paraId="4FCD58D9" w14:textId="2355F96A">
            <w:pPr>
              <w:rPr>
                <w:b w:val="0"/>
              </w:rPr>
            </w:pPr>
            <w:r w:rsidRPr="00396D84">
              <w:rPr>
                <w:b w:val="0"/>
                <w:lang w:val="es-ES_tradnl"/>
              </w:rPr>
              <w:t xml:space="preserve">Regional Antioquia - </w:t>
            </w:r>
            <w:r w:rsidRPr="00396D84" w:rsidR="00914CE1">
              <w:rPr>
                <w:b w:val="0"/>
                <w:lang w:val="es-ES_tradnl"/>
              </w:rPr>
              <w:t>Centro de Servicios de Salud</w:t>
            </w:r>
          </w:p>
        </w:tc>
        <w:tc>
          <w:tcPr>
            <w:tcW w:w="1888" w:type="dxa"/>
            <w:shd w:val="clear" w:color="auto" w:fill="E4F4DF" w:themeFill="accent5" w:themeFillTint="33"/>
          </w:tcPr>
          <w:p w:rsidRPr="00396D84" w:rsidR="00914CE1" w:rsidP="00914CE1" w:rsidRDefault="00914CE1" w14:paraId="13D66B21" w14:textId="2C8D7537">
            <w:pPr>
              <w:rPr>
                <w:b w:val="0"/>
              </w:rPr>
            </w:pPr>
            <w:r w:rsidRPr="00396D84">
              <w:rPr>
                <w:b w:val="0"/>
                <w:lang w:val="es-ES_tradnl"/>
              </w:rPr>
              <w:t>2024</w:t>
            </w:r>
          </w:p>
        </w:tc>
      </w:tr>
    </w:tbl>
    <w:p w:rsidR="00FF258C" w:rsidRDefault="00FF258C" w14:paraId="000000C2" w14:textId="77777777">
      <w:pPr>
        <w:pStyle w:val="Normal0"/>
        <w:rPr>
          <w:szCs w:val="20"/>
        </w:rPr>
      </w:pPr>
    </w:p>
    <w:p w:rsidR="00FF258C" w:rsidRDefault="00FF258C" w14:paraId="000000C3" w14:textId="77777777">
      <w:pPr>
        <w:pStyle w:val="Normal0"/>
        <w:rPr>
          <w:szCs w:val="20"/>
        </w:rPr>
      </w:pPr>
    </w:p>
    <w:p w:rsidR="00FF258C" w:rsidRDefault="00D376E1" w14:paraId="000000C4"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CONTROL DE CAMBIOS </w:t>
      </w:r>
    </w:p>
    <w:p w:rsidR="00FF258C" w:rsidRDefault="00D376E1" w14:paraId="000000C5" w14:textId="77777777">
      <w:pPr>
        <w:pStyle w:val="Normal0"/>
        <w:pBdr>
          <w:top w:val="nil"/>
          <w:left w:val="nil"/>
          <w:bottom w:val="nil"/>
          <w:right w:val="nil"/>
          <w:between w:val="nil"/>
        </w:pBdr>
        <w:jc w:val="both"/>
        <w:rPr>
          <w:b/>
          <w:color w:val="808080"/>
          <w:szCs w:val="20"/>
        </w:rPr>
      </w:pPr>
      <w:r>
        <w:rPr>
          <w:b/>
          <w:color w:val="808080"/>
          <w:szCs w:val="20"/>
        </w:rPr>
        <w:t>(Diligenciar únicamente si realiza ajustes a la Unidad Temática)</w:t>
      </w:r>
    </w:p>
    <w:p w:rsidR="00FF258C" w:rsidRDefault="00FF258C" w14:paraId="000000C6" w14:textId="77777777">
      <w:pPr>
        <w:pStyle w:val="Normal0"/>
        <w:rPr>
          <w:szCs w:val="20"/>
        </w:rPr>
      </w:pPr>
    </w:p>
    <w:tbl>
      <w:tblPr>
        <w:tblStyle w:val="afe"/>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044"/>
        <w:gridCol w:w="1977"/>
      </w:tblGrid>
      <w:tr w:rsidR="00FF258C" w:rsidTr="00B51949" w14:paraId="31F82D5C" w14:textId="77777777">
        <w:tc>
          <w:tcPr>
            <w:tcW w:w="1264" w:type="dxa"/>
            <w:tcBorders>
              <w:top w:val="nil"/>
              <w:left w:val="nil"/>
            </w:tcBorders>
            <w:shd w:val="clear" w:color="auto" w:fill="FFFFFF" w:themeFill="background1"/>
          </w:tcPr>
          <w:p w:rsidR="00FF258C" w:rsidRDefault="00FF258C" w14:paraId="000000C7" w14:textId="77777777">
            <w:pPr>
              <w:pStyle w:val="Normal0"/>
              <w:jc w:val="both"/>
              <w:rPr>
                <w:szCs w:val="20"/>
              </w:rPr>
            </w:pPr>
          </w:p>
        </w:tc>
        <w:tc>
          <w:tcPr>
            <w:tcW w:w="2138" w:type="dxa"/>
            <w:shd w:val="clear" w:color="auto" w:fill="E4F4DF" w:themeFill="accent5" w:themeFillTint="33"/>
          </w:tcPr>
          <w:p w:rsidR="00FF258C" w:rsidRDefault="00D376E1" w14:paraId="000000C8" w14:textId="77777777">
            <w:pPr>
              <w:pStyle w:val="Normal0"/>
              <w:jc w:val="both"/>
              <w:rPr>
                <w:szCs w:val="20"/>
              </w:rPr>
            </w:pPr>
            <w:r>
              <w:rPr>
                <w:szCs w:val="20"/>
              </w:rPr>
              <w:t>Nombre</w:t>
            </w:r>
          </w:p>
        </w:tc>
        <w:tc>
          <w:tcPr>
            <w:tcW w:w="1701" w:type="dxa"/>
            <w:shd w:val="clear" w:color="auto" w:fill="E4F4DF" w:themeFill="accent5" w:themeFillTint="33"/>
          </w:tcPr>
          <w:p w:rsidR="00FF258C" w:rsidRDefault="00D376E1" w14:paraId="000000C9" w14:textId="77777777">
            <w:pPr>
              <w:pStyle w:val="Normal0"/>
              <w:jc w:val="both"/>
              <w:rPr>
                <w:szCs w:val="20"/>
              </w:rPr>
            </w:pPr>
            <w:r>
              <w:rPr>
                <w:szCs w:val="20"/>
              </w:rPr>
              <w:t>Cargo</w:t>
            </w:r>
          </w:p>
        </w:tc>
        <w:tc>
          <w:tcPr>
            <w:tcW w:w="1843" w:type="dxa"/>
            <w:shd w:val="clear" w:color="auto" w:fill="E4F4DF" w:themeFill="accent5" w:themeFillTint="33"/>
          </w:tcPr>
          <w:p w:rsidR="00FF258C" w:rsidRDefault="00D376E1" w14:paraId="000000CA" w14:textId="77777777">
            <w:pPr>
              <w:pStyle w:val="Normal0"/>
              <w:jc w:val="both"/>
              <w:rPr>
                <w:szCs w:val="20"/>
              </w:rPr>
            </w:pPr>
            <w:r>
              <w:rPr>
                <w:szCs w:val="20"/>
              </w:rPr>
              <w:t>Dependencia</w:t>
            </w:r>
          </w:p>
        </w:tc>
        <w:tc>
          <w:tcPr>
            <w:tcW w:w="1044" w:type="dxa"/>
            <w:shd w:val="clear" w:color="auto" w:fill="E4F4DF" w:themeFill="accent5" w:themeFillTint="33"/>
          </w:tcPr>
          <w:p w:rsidR="00FF258C" w:rsidRDefault="00D376E1" w14:paraId="000000CB" w14:textId="77777777">
            <w:pPr>
              <w:pStyle w:val="Normal0"/>
              <w:jc w:val="both"/>
              <w:rPr>
                <w:szCs w:val="20"/>
              </w:rPr>
            </w:pPr>
            <w:r>
              <w:rPr>
                <w:szCs w:val="20"/>
              </w:rPr>
              <w:t>Fecha</w:t>
            </w:r>
          </w:p>
        </w:tc>
        <w:tc>
          <w:tcPr>
            <w:tcW w:w="1977" w:type="dxa"/>
            <w:shd w:val="clear" w:color="auto" w:fill="E4F4DF" w:themeFill="accent5" w:themeFillTint="33"/>
          </w:tcPr>
          <w:p w:rsidR="00FF258C" w:rsidRDefault="00D376E1" w14:paraId="000000CC" w14:textId="77777777">
            <w:pPr>
              <w:pStyle w:val="Normal0"/>
              <w:jc w:val="both"/>
              <w:rPr>
                <w:szCs w:val="20"/>
              </w:rPr>
            </w:pPr>
            <w:r>
              <w:rPr>
                <w:szCs w:val="20"/>
              </w:rPr>
              <w:t>Razón del Cambio</w:t>
            </w:r>
          </w:p>
        </w:tc>
      </w:tr>
      <w:tr w:rsidR="00FF258C" w:rsidTr="00DD5BDA" w14:paraId="5565E3ED" w14:textId="77777777">
        <w:tc>
          <w:tcPr>
            <w:tcW w:w="1264" w:type="dxa"/>
            <w:shd w:val="clear" w:color="auto" w:fill="E4F4DF" w:themeFill="accent5" w:themeFillTint="33"/>
          </w:tcPr>
          <w:p w:rsidR="00FF258C" w:rsidRDefault="00D376E1" w14:paraId="000000CD" w14:textId="77777777">
            <w:pPr>
              <w:pStyle w:val="Normal0"/>
              <w:jc w:val="both"/>
              <w:rPr>
                <w:szCs w:val="20"/>
              </w:rPr>
            </w:pPr>
            <w:r>
              <w:rPr>
                <w:szCs w:val="20"/>
              </w:rPr>
              <w:t>Autor (es)</w:t>
            </w:r>
          </w:p>
        </w:tc>
        <w:tc>
          <w:tcPr>
            <w:tcW w:w="2138" w:type="dxa"/>
            <w:shd w:val="clear" w:color="auto" w:fill="E4F4DF" w:themeFill="accent5" w:themeFillTint="33"/>
          </w:tcPr>
          <w:p w:rsidR="00FF258C" w:rsidRDefault="00FF258C" w14:paraId="000000CE" w14:textId="77777777">
            <w:pPr>
              <w:pStyle w:val="Normal0"/>
              <w:jc w:val="both"/>
              <w:rPr>
                <w:szCs w:val="20"/>
              </w:rPr>
            </w:pPr>
          </w:p>
        </w:tc>
        <w:tc>
          <w:tcPr>
            <w:tcW w:w="1701" w:type="dxa"/>
            <w:shd w:val="clear" w:color="auto" w:fill="E4F4DF" w:themeFill="accent5" w:themeFillTint="33"/>
          </w:tcPr>
          <w:p w:rsidR="00FF258C" w:rsidRDefault="00FF258C" w14:paraId="000000CF" w14:textId="77777777">
            <w:pPr>
              <w:pStyle w:val="Normal0"/>
              <w:jc w:val="both"/>
              <w:rPr>
                <w:szCs w:val="20"/>
              </w:rPr>
            </w:pPr>
          </w:p>
        </w:tc>
        <w:tc>
          <w:tcPr>
            <w:tcW w:w="1843" w:type="dxa"/>
            <w:shd w:val="clear" w:color="auto" w:fill="E4F4DF" w:themeFill="accent5" w:themeFillTint="33"/>
          </w:tcPr>
          <w:p w:rsidR="00FF258C" w:rsidRDefault="00FF258C" w14:paraId="000000D0" w14:textId="77777777">
            <w:pPr>
              <w:pStyle w:val="Normal0"/>
              <w:jc w:val="both"/>
              <w:rPr>
                <w:szCs w:val="20"/>
              </w:rPr>
            </w:pPr>
          </w:p>
        </w:tc>
        <w:tc>
          <w:tcPr>
            <w:tcW w:w="1044" w:type="dxa"/>
            <w:shd w:val="clear" w:color="auto" w:fill="E4F4DF" w:themeFill="accent5" w:themeFillTint="33"/>
          </w:tcPr>
          <w:p w:rsidR="00FF258C" w:rsidRDefault="00FF258C" w14:paraId="000000D1" w14:textId="77777777">
            <w:pPr>
              <w:pStyle w:val="Normal0"/>
              <w:jc w:val="both"/>
              <w:rPr>
                <w:szCs w:val="20"/>
              </w:rPr>
            </w:pPr>
          </w:p>
        </w:tc>
        <w:tc>
          <w:tcPr>
            <w:tcW w:w="1977" w:type="dxa"/>
            <w:shd w:val="clear" w:color="auto" w:fill="E4F4DF" w:themeFill="accent5" w:themeFillTint="33"/>
          </w:tcPr>
          <w:p w:rsidR="00FF258C" w:rsidRDefault="00FF258C" w14:paraId="000000D2" w14:textId="77777777">
            <w:pPr>
              <w:pStyle w:val="Normal0"/>
              <w:jc w:val="both"/>
              <w:rPr>
                <w:szCs w:val="20"/>
              </w:rPr>
            </w:pPr>
          </w:p>
        </w:tc>
      </w:tr>
    </w:tbl>
    <w:p w:rsidR="00FF258C" w:rsidRDefault="00FF258C" w14:paraId="000000D3" w14:textId="77777777">
      <w:pPr>
        <w:pStyle w:val="Normal0"/>
        <w:rPr>
          <w:color w:val="000000"/>
          <w:szCs w:val="20"/>
        </w:rPr>
      </w:pPr>
    </w:p>
    <w:p w:rsidR="00FF258C" w:rsidRDefault="00FF258C" w14:paraId="000000D4" w14:textId="77777777">
      <w:pPr>
        <w:pStyle w:val="Normal0"/>
        <w:rPr>
          <w:szCs w:val="20"/>
        </w:rPr>
      </w:pPr>
    </w:p>
    <w:p w:rsidR="00FF258C" w:rsidRDefault="00FF258C" w14:paraId="000000D5" w14:textId="77777777">
      <w:pPr>
        <w:pStyle w:val="Normal0"/>
        <w:rPr>
          <w:szCs w:val="20"/>
        </w:rPr>
      </w:pPr>
    </w:p>
    <w:p w:rsidR="00FF258C" w:rsidRDefault="00D376E1" w14:paraId="000000D7" w14:textId="3D69AF20">
      <w:pPr>
        <w:pStyle w:val="Normal0"/>
        <w:rPr>
          <w:szCs w:val="20"/>
        </w:rPr>
      </w:pPr>
      <w:r>
        <w:rPr>
          <w:szCs w:val="20"/>
        </w:rPr>
        <w:t xml:space="preserve"> </w:t>
      </w:r>
    </w:p>
    <w:sectPr w:rsidR="00FF258C">
      <w:headerReference w:type="default" r:id="rId65"/>
      <w:footerReference w:type="default" r:id="rId66"/>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PM" w:author="Paola Moya" w:date="2024-08-30T16:32:00Z" w:id="0">
    <w:p w:rsidR="008B30B1" w:rsidP="008B30B1" w:rsidRDefault="008B30B1" w14:paraId="538476AA" w14:textId="77777777">
      <w:pPr>
        <w:pStyle w:val="CommentText"/>
      </w:pPr>
      <w:r>
        <w:rPr>
          <w:rStyle w:val="CommentReference"/>
        </w:rPr>
        <w:annotationRef/>
      </w:r>
      <w:hyperlink w:history="1" r:id="rId1">
        <w:r w:rsidRPr="006B76D4">
          <w:rPr>
            <w:rStyle w:val="Hyperlink"/>
          </w:rPr>
          <w:t>https://www.freepik.es/fotos-premium/reuniones-liderazgo-directores-equipos-colaboran-planificacion-soluciones-estrategias-proyectos_272978525.htm#fromView=search&amp;page=1&amp;position=10&amp;uuid=e618816f-940d-44b5-9ee5-4974e1114038</w:t>
        </w:r>
      </w:hyperlink>
    </w:p>
  </w:comment>
  <w:comment w:initials="PM" w:author="Paola Moya" w:date="2024-08-30T16:34:00Z" w:id="1">
    <w:p w:rsidR="00A515D6" w:rsidP="00A515D6" w:rsidRDefault="00A515D6" w14:paraId="2D239862" w14:textId="77777777">
      <w:pPr>
        <w:pStyle w:val="CommentText"/>
      </w:pPr>
      <w:r>
        <w:rPr>
          <w:rStyle w:val="CommentReference"/>
        </w:rPr>
        <w:annotationRef/>
      </w:r>
      <w:hyperlink w:history="1" r:id="rId2">
        <w:r w:rsidRPr="00FD655D">
          <w:rPr>
            <w:rStyle w:val="Hyperlink"/>
          </w:rPr>
          <w:t>https://www.freepik.es/foto-gratis/retrato-jovenes-globo_20517877.htm#fromView=search&amp;page=1&amp;position=3&amp;uuid=d43081c0-54d9-421f-a19c-ee1dc3597929</w:t>
        </w:r>
      </w:hyperlink>
    </w:p>
  </w:comment>
  <w:comment w:initials="PM" w:author="Paola Moya" w:date="2024-08-30T16:36:00Z" w:id="2">
    <w:p w:rsidR="00680266" w:rsidP="00680266" w:rsidRDefault="00680266" w14:paraId="25CA059F" w14:textId="77777777">
      <w:pPr>
        <w:pStyle w:val="CommentText"/>
      </w:pPr>
      <w:r>
        <w:rPr>
          <w:rStyle w:val="CommentReference"/>
        </w:rPr>
        <w:annotationRef/>
      </w:r>
      <w:hyperlink w:history="1" r:id="rId3">
        <w:r w:rsidRPr="004C11D4">
          <w:rPr>
            <w:rStyle w:val="Hyperlink"/>
          </w:rPr>
          <w:t>https://www.freepik.es/vector-gratis/concepto-comunicacion-empresarial-diseno-plano_20286038.htm#fromView=search&amp;page=1&amp;position=37&amp;uuid=d43081c0-54d9-421f-a19c-ee1dc3597929</w:t>
        </w:r>
      </w:hyperlink>
    </w:p>
  </w:comment>
  <w:comment w:initials="PM" w:author="Paola Moya" w:date="2024-08-30T16:40:00Z" w:id="3">
    <w:p w:rsidR="00F735AA" w:rsidP="00F735AA" w:rsidRDefault="00F735AA" w14:paraId="6FD37A9C" w14:textId="77777777">
      <w:pPr>
        <w:pStyle w:val="CommentText"/>
      </w:pPr>
      <w:r>
        <w:rPr>
          <w:rStyle w:val="CommentReference"/>
        </w:rPr>
        <w:annotationRef/>
      </w:r>
      <w:hyperlink w:history="1" r:id="rId4">
        <w:r w:rsidRPr="00633B23">
          <w:rPr>
            <w:rStyle w:val="Hyperlink"/>
          </w:rPr>
          <w:t>https://www.freepik.es/vector-gratis/concepto-comunicacion-empresarial-diseno-plano_20286038.htm#fromView=search&amp;page=1&amp;position=37&amp;uuid=d43081c0-54d9-421f-a19c-ee1dc3597929</w:t>
        </w:r>
      </w:hyperlink>
    </w:p>
  </w:comment>
  <w:comment w:initials="PM" w:author="Paola Moya" w:date="2024-08-30T16:45:00Z" w:id="4">
    <w:p w:rsidR="006E7D52" w:rsidP="006E7D52" w:rsidRDefault="006E7D52" w14:paraId="5FC61323" w14:textId="77777777">
      <w:pPr>
        <w:pStyle w:val="CommentText"/>
        <w:numPr>
          <w:ilvl w:val="0"/>
          <w:numId w:val="20"/>
        </w:numPr>
      </w:pPr>
      <w:r>
        <w:rPr>
          <w:rStyle w:val="CommentReference"/>
        </w:rPr>
        <w:annotationRef/>
      </w:r>
      <w:r>
        <w:rPr>
          <w:color w:val="000000"/>
          <w:u w:val="single"/>
        </w:rPr>
        <w:t>https://www.freepik.es/foto-gratis/feliz-pareja-alegre-telefonos-celulares-chateando_6628657.htm#fromView=search&amp;page=1&amp;position=43&amp;uuid=d43081c0-54d9-421f-a19c-ee1dc3597929</w:t>
      </w:r>
      <w:r>
        <w:rPr>
          <w:color w:val="000000"/>
        </w:rPr>
        <w:t xml:space="preserve"> </w:t>
      </w:r>
    </w:p>
    <w:p w:rsidR="006E7D52" w:rsidP="006E7D52" w:rsidRDefault="006E7D52" w14:paraId="0010DA80" w14:textId="77777777">
      <w:pPr>
        <w:pStyle w:val="CommentText"/>
        <w:numPr>
          <w:ilvl w:val="0"/>
          <w:numId w:val="20"/>
        </w:numPr>
      </w:pPr>
      <w:r>
        <w:rPr>
          <w:color w:val="000000"/>
          <w:u w:val="single"/>
        </w:rPr>
        <w:t>https://www.freepik.es/foto-gratis/concepto-marca-solucion-estrategia-gestion-corporativa_16462315.htm#fromView=search&amp;page=1&amp;position=38&amp;uuid=d43081c0-54d9-421f-a19c-ee1dc3597929</w:t>
      </w:r>
      <w:r>
        <w:rPr>
          <w:color w:val="000000"/>
        </w:rPr>
        <w:t xml:space="preserve"> </w:t>
      </w:r>
    </w:p>
  </w:comment>
  <w:comment w:initials="PM" w:author="Paola Moya" w:date="2024-08-30T14:22:00Z" w:id="5">
    <w:p w:rsidR="00B85DFB" w:rsidP="00B85DFB" w:rsidRDefault="00B85DFB" w14:paraId="38F83A11" w14:textId="3E463FF0">
      <w:pPr>
        <w:pStyle w:val="CommentText"/>
      </w:pPr>
      <w:r>
        <w:rPr>
          <w:rStyle w:val="CommentReference"/>
        </w:rPr>
        <w:annotationRef/>
      </w:r>
      <w:r>
        <w:rPr>
          <w:highlight w:val="magenta"/>
        </w:rPr>
        <w:t>Texto alternativo</w:t>
      </w:r>
      <w:r>
        <w:t xml:space="preserve">: El diagrama presenta la interrelación entre la organización empresarial y la comunicación, destacando la comunicación interna y externa como elementos clave que se conectan directamente con el núcleo de la comunicación dentro de la empresa. </w:t>
      </w:r>
    </w:p>
  </w:comment>
  <w:comment w:initials="PM" w:author="Paola Moya" w:date="2024-08-30T16:49:00Z" w:id="6">
    <w:p w:rsidR="00D87D75" w:rsidP="00D87D75" w:rsidRDefault="00D87D75" w14:paraId="7E5A9A3C" w14:textId="77777777">
      <w:pPr>
        <w:pStyle w:val="CommentText"/>
      </w:pPr>
      <w:r>
        <w:rPr>
          <w:rStyle w:val="CommentReference"/>
        </w:rPr>
        <w:annotationRef/>
      </w:r>
      <w:hyperlink w:history="1" r:id="rId5">
        <w:r w:rsidRPr="00800A64">
          <w:rPr>
            <w:rStyle w:val="Hyperlink"/>
          </w:rPr>
          <w:t>https://www.freepik.es/foto-gratis/lider-debe-tener-gran-conocimiento_13191181.htm#fromView=search&amp;page=1&amp;position=6&amp;uuid=f637948a-597c-4011-9f16-a48a3d3cdc41</w:t>
        </w:r>
      </w:hyperlink>
    </w:p>
  </w:comment>
  <w:comment w:initials="PM" w:author="Paola Moya" w:date="2024-08-30T16:50:00Z" w:id="7">
    <w:p w:rsidR="00634692" w:rsidP="00634692" w:rsidRDefault="00634692" w14:paraId="4CFE3B41" w14:textId="77777777">
      <w:pPr>
        <w:pStyle w:val="CommentText"/>
      </w:pPr>
      <w:r>
        <w:rPr>
          <w:rStyle w:val="CommentReference"/>
        </w:rPr>
        <w:annotationRef/>
      </w:r>
      <w:hyperlink w:history="1" r:id="rId6">
        <w:r w:rsidRPr="00EE1FAC">
          <w:rPr>
            <w:rStyle w:val="Hyperlink"/>
          </w:rPr>
          <w:t>https://www.freepik.es/foto-gratis/concepto-grafico-estilo-vida-entretenimiento-medios-sociales_16470678.htm#fromView=search&amp;page=1&amp;position=0&amp;uuid=42e5e316-10c4-4cf0-948d-64e993339f0a</w:t>
        </w:r>
      </w:hyperlink>
    </w:p>
  </w:comment>
  <w:comment w:initials="PM" w:author="Paola Moya" w:date="2024-08-30T16:54:00Z" w:id="8">
    <w:p w:rsidR="003B4651" w:rsidP="003B4651" w:rsidRDefault="003B4651" w14:paraId="2C1AC0B8" w14:textId="77777777">
      <w:pPr>
        <w:pStyle w:val="CommentText"/>
        <w:numPr>
          <w:ilvl w:val="0"/>
          <w:numId w:val="22"/>
        </w:numPr>
      </w:pPr>
      <w:r>
        <w:rPr>
          <w:rStyle w:val="CommentReference"/>
        </w:rPr>
        <w:annotationRef/>
      </w:r>
      <w:r>
        <w:rPr>
          <w:color w:val="000000"/>
          <w:u w:val="single"/>
        </w:rPr>
        <w:t>https://www.freepik.es/vector-gratis/ilustracion-concepto-correos-electronicos_236238671.htm#fromView=search&amp;page=1&amp;position=1&amp;uuid=63c81510-0cd1-403d-a7bd-c3b68500eb82</w:t>
      </w:r>
    </w:p>
    <w:p w:rsidR="003B4651" w:rsidP="003B4651" w:rsidRDefault="003B4651" w14:paraId="19600CFE" w14:textId="77777777">
      <w:pPr>
        <w:pStyle w:val="CommentText"/>
        <w:numPr>
          <w:ilvl w:val="0"/>
          <w:numId w:val="22"/>
        </w:numPr>
        <w:ind w:left="440"/>
      </w:pPr>
      <w:r>
        <w:rPr>
          <w:color w:val="000000"/>
          <w:u w:val="single"/>
        </w:rPr>
        <w:t>https://www.freepik.es/vector-gratis/ilustracion-intranet-degradado_25225760.htm#fromView=search&amp;page=1&amp;position=0&amp;uuid=373fc74e-fb19-46fc-b8bc-896850e71dbc</w:t>
      </w:r>
      <w:r>
        <w:rPr>
          <w:color w:val="000000"/>
        </w:rPr>
        <w:t xml:space="preserve">  </w:t>
      </w:r>
    </w:p>
    <w:p w:rsidR="003B4651" w:rsidP="003B4651" w:rsidRDefault="003B4651" w14:paraId="220560A5" w14:textId="77777777">
      <w:pPr>
        <w:pStyle w:val="CommentText"/>
        <w:numPr>
          <w:ilvl w:val="0"/>
          <w:numId w:val="22"/>
        </w:numPr>
        <w:ind w:left="440"/>
      </w:pPr>
      <w:r>
        <w:rPr>
          <w:color w:val="000000"/>
          <w:u w:val="single"/>
        </w:rPr>
        <w:t>https://www.freepik.es/vector-premium/mujer-negocios-presentando-datos-audiencia-atenta-reunion-conferencia_289051496.htm#fromView=search&amp;page=1&amp;position=10&amp;uuid=aec6fb64-6a3d-4c5a-98d6-a715c394ba17</w:t>
      </w:r>
      <w:r>
        <w:rPr>
          <w:color w:val="000000"/>
        </w:rPr>
        <w:t xml:space="preserve"> </w:t>
      </w:r>
    </w:p>
  </w:comment>
  <w:comment w:initials="PM" w:author="Paola Moya" w:date="2024-08-30T17:01:00Z" w:id="9">
    <w:p w:rsidR="00CF245D" w:rsidP="00CF245D" w:rsidRDefault="00CF245D" w14:paraId="3A76E36C" w14:textId="77777777">
      <w:pPr>
        <w:pStyle w:val="CommentText"/>
      </w:pPr>
      <w:r>
        <w:rPr>
          <w:rStyle w:val="CommentReference"/>
        </w:rPr>
        <w:annotationRef/>
      </w:r>
      <w:hyperlink w:history="1" r:id="rId7">
        <w:r w:rsidRPr="0068642B">
          <w:rPr>
            <w:rStyle w:val="Hyperlink"/>
          </w:rPr>
          <w:t>https://www.freepik.es/foto-gratis/hombre-mostrando-portapapeles-sesion-terapia-grupo_11108603.htm#fromView=search&amp;page=1&amp;position=15&amp;uuid=d672f921-0086-468c-8d9e-3ba1ec826c5d</w:t>
        </w:r>
      </w:hyperlink>
    </w:p>
  </w:comment>
  <w:comment w:initials="PM" w:author="Paola Moya" w:date="2024-08-30T17:14:00Z" w:id="10">
    <w:p w:rsidR="002017E5" w:rsidP="002017E5" w:rsidRDefault="002017E5" w14:paraId="702D6BE3" w14:textId="77777777">
      <w:pPr>
        <w:pStyle w:val="CommentText"/>
      </w:pPr>
      <w:r>
        <w:rPr>
          <w:rStyle w:val="CommentReference"/>
        </w:rPr>
        <w:annotationRef/>
      </w:r>
      <w:hyperlink w:history="1" r:id="rId8">
        <w:r w:rsidRPr="00C577B9">
          <w:rPr>
            <w:rStyle w:val="Hyperlink"/>
          </w:rPr>
          <w:t>https://www.freepik.es/vector-gratis/concepto-comunicacion-empresarial-dibujado-mano_20286028.htm#fromView=search&amp;page=1&amp;position=22&amp;uuid=af78cda3-cc1c-494a-b168-c342196ffc9b</w:t>
        </w:r>
      </w:hyperlink>
    </w:p>
  </w:comment>
  <w:comment w:initials="PM" w:author="Paola Moya" w:date="2024-08-30T17:16:00Z" w:id="11">
    <w:p w:rsidR="00491A96" w:rsidP="00491A96" w:rsidRDefault="00491A96" w14:paraId="71C551E4" w14:textId="77777777">
      <w:pPr>
        <w:pStyle w:val="CommentText"/>
      </w:pPr>
      <w:r>
        <w:rPr>
          <w:rStyle w:val="CommentReference"/>
        </w:rPr>
        <w:annotationRef/>
      </w:r>
      <w:hyperlink w:history="1" r:id="rId9">
        <w:r w:rsidRPr="00F05DB9">
          <w:rPr>
            <w:rStyle w:val="Hyperlink"/>
          </w:rPr>
          <w:t>https://www.freepik.es/foto-gratis/reunion-trabajo-equipo-gente-negocios_12162301.htm#fromView=search&amp;page=1&amp;position=1&amp;uuid=cf90d3f4-2148-45be-b851-db11995e0043</w:t>
        </w:r>
      </w:hyperlink>
    </w:p>
  </w:comment>
  <w:comment w:initials="MPPA" w:author="MOYA PERALTA PAOLA ALEXANDRA" w:date="2023-08-09T16:04:00Z" w:id="12">
    <w:p w:rsidR="00D51061" w:rsidP="00D51061" w:rsidRDefault="00D51061" w14:paraId="06A0CF88" w14:textId="3BF7F419">
      <w:pPr>
        <w:pStyle w:val="CommentText"/>
        <w:rPr>
          <w:lang w:eastAsia="es-CO"/>
        </w:rPr>
      </w:pPr>
      <w:r>
        <w:rPr>
          <w:rStyle w:val="CommentReference"/>
        </w:rPr>
        <w:annotationRef/>
      </w:r>
      <w:r>
        <w:t xml:space="preserve">Anexo la síntesis </w:t>
      </w:r>
    </w:p>
  </w:comment>
  <w:comment w:initials="PM" w:author="Paola Moya" w:date="2024-08-30T17:57:00Z" w:id="13">
    <w:p w:rsidR="00E879C7" w:rsidP="00E879C7" w:rsidRDefault="00E879C7" w14:paraId="1C6F5784" w14:textId="77777777">
      <w:pPr>
        <w:pStyle w:val="CommentText"/>
      </w:pPr>
      <w:r>
        <w:rPr>
          <w:rStyle w:val="CommentReference"/>
        </w:rPr>
        <w:annotationRef/>
      </w:r>
      <w:r>
        <w:rPr>
          <w:highlight w:val="magenta"/>
        </w:rPr>
        <w:t>Texto alternativo</w:t>
      </w:r>
      <w:r>
        <w:t>: El diagrama presenta las técnicas de comunicación en el nivel gerencial, desglosando los componentes de la comunicación organizacional, los tipos y formas de comunicación, y su impacto en el clima y la cultura organizacional.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38476AA" w15:done="0"/>
  <w15:commentEx w15:paraId="2D239862" w15:done="0"/>
  <w15:commentEx w15:paraId="25CA059F" w15:done="0"/>
  <w15:commentEx w15:paraId="6FD37A9C" w15:done="0"/>
  <w15:commentEx w15:paraId="0010DA80" w15:done="0"/>
  <w15:commentEx w15:paraId="38F83A11" w15:done="0"/>
  <w15:commentEx w15:paraId="7E5A9A3C" w15:done="0"/>
  <w15:commentEx w15:paraId="4CFE3B41" w15:done="0"/>
  <w15:commentEx w15:paraId="220560A5" w15:done="0"/>
  <w15:commentEx w15:paraId="3A76E36C" w15:done="0"/>
  <w15:commentEx w15:paraId="702D6BE3" w15:done="0"/>
  <w15:commentEx w15:paraId="71C551E4" w15:done="0"/>
  <w15:commentEx w15:paraId="06A0CF88" w15:done="0"/>
  <w15:commentEx w15:paraId="1C6F5784" w15:paraIdParent="06A0CF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5D7A38F" w16cex:dateUtc="2024-08-30T21:32:00Z"/>
  <w16cex:commentExtensible w16cex:durableId="00D6CB11" w16cex:dateUtc="2024-08-30T21:34:00Z"/>
  <w16cex:commentExtensible w16cex:durableId="0B3872B3" w16cex:dateUtc="2024-08-30T21:36:00Z"/>
  <w16cex:commentExtensible w16cex:durableId="087D4405" w16cex:dateUtc="2024-08-30T21:40:00Z"/>
  <w16cex:commentExtensible w16cex:durableId="589C30AA" w16cex:dateUtc="2024-08-30T21:45:00Z"/>
  <w16cex:commentExtensible w16cex:durableId="79AAD922" w16cex:dateUtc="2024-08-30T19:22:00Z"/>
  <w16cex:commentExtensible w16cex:durableId="1B8B9B9F" w16cex:dateUtc="2024-08-30T21:49:00Z"/>
  <w16cex:commentExtensible w16cex:durableId="4795220B" w16cex:dateUtc="2024-08-30T21:50:00Z"/>
  <w16cex:commentExtensible w16cex:durableId="35166A36" w16cex:dateUtc="2024-08-30T21:54:00Z"/>
  <w16cex:commentExtensible w16cex:durableId="052BD182" w16cex:dateUtc="2024-08-30T22:01:00Z"/>
  <w16cex:commentExtensible w16cex:durableId="17B4C86E" w16cex:dateUtc="2024-08-30T22:14:00Z"/>
  <w16cex:commentExtensible w16cex:durableId="029356E5" w16cex:dateUtc="2024-08-30T22:16:00Z"/>
  <w16cex:commentExtensible w16cex:durableId="26CEF530" w16cex:dateUtc="2024-06-05T12:00:00Z"/>
  <w16cex:commentExtensible w16cex:durableId="5DD1C46D" w16cex:dateUtc="2024-08-30T22: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38476AA" w16cid:durableId="35D7A38F"/>
  <w16cid:commentId w16cid:paraId="2D239862" w16cid:durableId="00D6CB11"/>
  <w16cid:commentId w16cid:paraId="25CA059F" w16cid:durableId="0B3872B3"/>
  <w16cid:commentId w16cid:paraId="6FD37A9C" w16cid:durableId="087D4405"/>
  <w16cid:commentId w16cid:paraId="0010DA80" w16cid:durableId="589C30AA"/>
  <w16cid:commentId w16cid:paraId="38F83A11" w16cid:durableId="79AAD922"/>
  <w16cid:commentId w16cid:paraId="7E5A9A3C" w16cid:durableId="1B8B9B9F"/>
  <w16cid:commentId w16cid:paraId="4CFE3B41" w16cid:durableId="4795220B"/>
  <w16cid:commentId w16cid:paraId="220560A5" w16cid:durableId="35166A36"/>
  <w16cid:commentId w16cid:paraId="3A76E36C" w16cid:durableId="052BD182"/>
  <w16cid:commentId w16cid:paraId="702D6BE3" w16cid:durableId="17B4C86E"/>
  <w16cid:commentId w16cid:paraId="71C551E4" w16cid:durableId="029356E5"/>
  <w16cid:commentId w16cid:paraId="06A0CF88" w16cid:durableId="26CEF530"/>
  <w16cid:commentId w16cid:paraId="1C6F5784" w16cid:durableId="5DD1C46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7600D8" w:rsidP="00E12B70" w:rsidRDefault="007600D8" w14:paraId="6C1284C5" w14:textId="77777777">
      <w:r>
        <w:separator/>
      </w:r>
    </w:p>
  </w:endnote>
  <w:endnote w:type="continuationSeparator" w:id="0">
    <w:p w:rsidR="007600D8" w:rsidP="00E12B70" w:rsidRDefault="007600D8" w14:paraId="4BD106E2"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F258C" w:rsidRDefault="00FF258C" w14:paraId="000000D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rsidR="00FF258C" w:rsidRDefault="00FF258C" w14:paraId="000000DB" w14:textId="77777777">
    <w:pPr>
      <w:pStyle w:val="Normal0"/>
      <w:spacing w:line="240" w:lineRule="auto"/>
      <w:ind w:left="-2" w:hanging="2"/>
      <w:jc w:val="right"/>
      <w:rPr>
        <w:rFonts w:ascii="Times New Roman" w:hAnsi="Times New Roman" w:eastAsia="Times New Roman" w:cs="Times New Roman"/>
        <w:sz w:val="24"/>
        <w:szCs w:val="24"/>
      </w:rPr>
    </w:pPr>
  </w:p>
  <w:p w:rsidR="00FF258C" w:rsidRDefault="00FF258C" w14:paraId="000000DC" w14:textId="77777777">
    <w:pPr>
      <w:pStyle w:val="Normal0"/>
      <w:spacing w:line="240" w:lineRule="auto"/>
      <w:rPr>
        <w:rFonts w:ascii="Times New Roman" w:hAnsi="Times New Roman" w:eastAsia="Times New Roman" w:cs="Times New Roman"/>
        <w:sz w:val="24"/>
        <w:szCs w:val="24"/>
      </w:rPr>
    </w:pPr>
  </w:p>
  <w:p w:rsidR="00FF258C" w:rsidRDefault="00FF258C" w14:paraId="000000DD"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FF258C" w:rsidRDefault="00FF258C" w14:paraId="000000DE"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7600D8" w:rsidP="00E12B70" w:rsidRDefault="007600D8" w14:paraId="03D896FC" w14:textId="77777777">
      <w:r>
        <w:separator/>
      </w:r>
    </w:p>
  </w:footnote>
  <w:footnote w:type="continuationSeparator" w:id="0">
    <w:p w:rsidR="007600D8" w:rsidP="00E12B70" w:rsidRDefault="007600D8" w14:paraId="4E35173B"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FF258C" w:rsidP="005970AE" w:rsidRDefault="005970AE" w14:paraId="000000D8" w14:textId="394C8FB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rsidR="00FF258C" w:rsidRDefault="00FF258C" w14:paraId="000000D9"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 w15:restartNumberingAfterBreak="0">
    <w:nsid w:val="1F356464"/>
    <w:multiLevelType w:val="multilevel"/>
    <w:tmpl w:val="29DE81E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247131FA"/>
    <w:multiLevelType w:val="multilevel"/>
    <w:tmpl w:val="07C2005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2563717D"/>
    <w:multiLevelType w:val="multilevel"/>
    <w:tmpl w:val="4386D30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26083810"/>
    <w:multiLevelType w:val="hybridMultilevel"/>
    <w:tmpl w:val="EBDC018A"/>
    <w:lvl w:ilvl="0" w:tplc="534E6A72">
      <w:start w:val="1"/>
      <w:numFmt w:val="bullet"/>
      <w:lvlText w:val=""/>
      <w:lvlJc w:val="left"/>
      <w:pPr>
        <w:ind w:left="720" w:hanging="360"/>
      </w:pPr>
      <w:rPr>
        <w:rFonts w:ascii="Symbol" w:hAnsi="Symbol"/>
      </w:rPr>
    </w:lvl>
    <w:lvl w:ilvl="1" w:tplc="30BC24FC">
      <w:start w:val="1"/>
      <w:numFmt w:val="bullet"/>
      <w:lvlText w:val=""/>
      <w:lvlJc w:val="left"/>
      <w:pPr>
        <w:ind w:left="720" w:hanging="360"/>
      </w:pPr>
      <w:rPr>
        <w:rFonts w:ascii="Symbol" w:hAnsi="Symbol"/>
      </w:rPr>
    </w:lvl>
    <w:lvl w:ilvl="2" w:tplc="41966B2A">
      <w:start w:val="1"/>
      <w:numFmt w:val="bullet"/>
      <w:lvlText w:val=""/>
      <w:lvlJc w:val="left"/>
      <w:pPr>
        <w:ind w:left="720" w:hanging="360"/>
      </w:pPr>
      <w:rPr>
        <w:rFonts w:ascii="Symbol" w:hAnsi="Symbol"/>
      </w:rPr>
    </w:lvl>
    <w:lvl w:ilvl="3" w:tplc="A10CC88E">
      <w:start w:val="1"/>
      <w:numFmt w:val="bullet"/>
      <w:lvlText w:val=""/>
      <w:lvlJc w:val="left"/>
      <w:pPr>
        <w:ind w:left="720" w:hanging="360"/>
      </w:pPr>
      <w:rPr>
        <w:rFonts w:ascii="Symbol" w:hAnsi="Symbol"/>
      </w:rPr>
    </w:lvl>
    <w:lvl w:ilvl="4" w:tplc="88A49936">
      <w:start w:val="1"/>
      <w:numFmt w:val="bullet"/>
      <w:lvlText w:val=""/>
      <w:lvlJc w:val="left"/>
      <w:pPr>
        <w:ind w:left="720" w:hanging="360"/>
      </w:pPr>
      <w:rPr>
        <w:rFonts w:ascii="Symbol" w:hAnsi="Symbol"/>
      </w:rPr>
    </w:lvl>
    <w:lvl w:ilvl="5" w:tplc="4888EA46">
      <w:start w:val="1"/>
      <w:numFmt w:val="bullet"/>
      <w:lvlText w:val=""/>
      <w:lvlJc w:val="left"/>
      <w:pPr>
        <w:ind w:left="720" w:hanging="360"/>
      </w:pPr>
      <w:rPr>
        <w:rFonts w:ascii="Symbol" w:hAnsi="Symbol"/>
      </w:rPr>
    </w:lvl>
    <w:lvl w:ilvl="6" w:tplc="3A3C64E8">
      <w:start w:val="1"/>
      <w:numFmt w:val="bullet"/>
      <w:lvlText w:val=""/>
      <w:lvlJc w:val="left"/>
      <w:pPr>
        <w:ind w:left="720" w:hanging="360"/>
      </w:pPr>
      <w:rPr>
        <w:rFonts w:ascii="Symbol" w:hAnsi="Symbol"/>
      </w:rPr>
    </w:lvl>
    <w:lvl w:ilvl="7" w:tplc="A74CC24E">
      <w:start w:val="1"/>
      <w:numFmt w:val="bullet"/>
      <w:lvlText w:val=""/>
      <w:lvlJc w:val="left"/>
      <w:pPr>
        <w:ind w:left="720" w:hanging="360"/>
      </w:pPr>
      <w:rPr>
        <w:rFonts w:ascii="Symbol" w:hAnsi="Symbol"/>
      </w:rPr>
    </w:lvl>
    <w:lvl w:ilvl="8" w:tplc="C8C01072">
      <w:start w:val="1"/>
      <w:numFmt w:val="bullet"/>
      <w:lvlText w:val=""/>
      <w:lvlJc w:val="left"/>
      <w:pPr>
        <w:ind w:left="720" w:hanging="360"/>
      </w:pPr>
      <w:rPr>
        <w:rFonts w:ascii="Symbol" w:hAnsi="Symbol"/>
      </w:rPr>
    </w:lvl>
  </w:abstractNum>
  <w:abstractNum w:abstractNumId="6"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3A5462A3"/>
    <w:multiLevelType w:val="multilevel"/>
    <w:tmpl w:val="84B8F4B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3FAF6445"/>
    <w:multiLevelType w:val="multilevel"/>
    <w:tmpl w:val="F4ECBCB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44B2310E"/>
    <w:multiLevelType w:val="hybridMultilevel"/>
    <w:tmpl w:val="65A49DAE"/>
    <w:lvl w:ilvl="0" w:tplc="96AA8D12">
      <w:start w:val="1"/>
      <w:numFmt w:val="bullet"/>
      <w:lvlText w:val=""/>
      <w:lvlJc w:val="left"/>
      <w:pPr>
        <w:ind w:left="1160" w:hanging="360"/>
      </w:pPr>
      <w:rPr>
        <w:rFonts w:ascii="Symbol" w:hAnsi="Symbol"/>
      </w:rPr>
    </w:lvl>
    <w:lvl w:ilvl="1" w:tplc="93CA1958">
      <w:start w:val="1"/>
      <w:numFmt w:val="bullet"/>
      <w:lvlText w:val=""/>
      <w:lvlJc w:val="left"/>
      <w:pPr>
        <w:ind w:left="1160" w:hanging="360"/>
      </w:pPr>
      <w:rPr>
        <w:rFonts w:ascii="Symbol" w:hAnsi="Symbol"/>
      </w:rPr>
    </w:lvl>
    <w:lvl w:ilvl="2" w:tplc="96C6BA34">
      <w:start w:val="1"/>
      <w:numFmt w:val="bullet"/>
      <w:lvlText w:val=""/>
      <w:lvlJc w:val="left"/>
      <w:pPr>
        <w:ind w:left="1160" w:hanging="360"/>
      </w:pPr>
      <w:rPr>
        <w:rFonts w:ascii="Symbol" w:hAnsi="Symbol"/>
      </w:rPr>
    </w:lvl>
    <w:lvl w:ilvl="3" w:tplc="029C7A1E">
      <w:start w:val="1"/>
      <w:numFmt w:val="bullet"/>
      <w:lvlText w:val=""/>
      <w:lvlJc w:val="left"/>
      <w:pPr>
        <w:ind w:left="1160" w:hanging="360"/>
      </w:pPr>
      <w:rPr>
        <w:rFonts w:ascii="Symbol" w:hAnsi="Symbol"/>
      </w:rPr>
    </w:lvl>
    <w:lvl w:ilvl="4" w:tplc="7174E86E">
      <w:start w:val="1"/>
      <w:numFmt w:val="bullet"/>
      <w:lvlText w:val=""/>
      <w:lvlJc w:val="left"/>
      <w:pPr>
        <w:ind w:left="1160" w:hanging="360"/>
      </w:pPr>
      <w:rPr>
        <w:rFonts w:ascii="Symbol" w:hAnsi="Symbol"/>
      </w:rPr>
    </w:lvl>
    <w:lvl w:ilvl="5" w:tplc="6BE81250">
      <w:start w:val="1"/>
      <w:numFmt w:val="bullet"/>
      <w:lvlText w:val=""/>
      <w:lvlJc w:val="left"/>
      <w:pPr>
        <w:ind w:left="1160" w:hanging="360"/>
      </w:pPr>
      <w:rPr>
        <w:rFonts w:ascii="Symbol" w:hAnsi="Symbol"/>
      </w:rPr>
    </w:lvl>
    <w:lvl w:ilvl="6" w:tplc="0A2467A0">
      <w:start w:val="1"/>
      <w:numFmt w:val="bullet"/>
      <w:lvlText w:val=""/>
      <w:lvlJc w:val="left"/>
      <w:pPr>
        <w:ind w:left="1160" w:hanging="360"/>
      </w:pPr>
      <w:rPr>
        <w:rFonts w:ascii="Symbol" w:hAnsi="Symbol"/>
      </w:rPr>
    </w:lvl>
    <w:lvl w:ilvl="7" w:tplc="EBDCEA54">
      <w:start w:val="1"/>
      <w:numFmt w:val="bullet"/>
      <w:lvlText w:val=""/>
      <w:lvlJc w:val="left"/>
      <w:pPr>
        <w:ind w:left="1160" w:hanging="360"/>
      </w:pPr>
      <w:rPr>
        <w:rFonts w:ascii="Symbol" w:hAnsi="Symbol"/>
      </w:rPr>
    </w:lvl>
    <w:lvl w:ilvl="8" w:tplc="5FB2C886">
      <w:start w:val="1"/>
      <w:numFmt w:val="bullet"/>
      <w:lvlText w:val=""/>
      <w:lvlJc w:val="left"/>
      <w:pPr>
        <w:ind w:left="1160" w:hanging="360"/>
      </w:pPr>
      <w:rPr>
        <w:rFonts w:ascii="Symbol" w:hAnsi="Symbol"/>
      </w:rPr>
    </w:lvl>
  </w:abstractNum>
  <w:abstractNum w:abstractNumId="11" w15:restartNumberingAfterBreak="0">
    <w:nsid w:val="472B0980"/>
    <w:multiLevelType w:val="multilevel"/>
    <w:tmpl w:val="C9D0D84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49F65735"/>
    <w:multiLevelType w:val="multilevel"/>
    <w:tmpl w:val="FFFFFFFF"/>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3" w15:restartNumberingAfterBreak="0">
    <w:nsid w:val="4BF94CD8"/>
    <w:multiLevelType w:val="multilevel"/>
    <w:tmpl w:val="9C90DAE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568033BF"/>
    <w:multiLevelType w:val="multilevel"/>
    <w:tmpl w:val="C9D0D84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5CBD19A8"/>
    <w:multiLevelType w:val="multilevel"/>
    <w:tmpl w:val="E3002BB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606252CB"/>
    <w:multiLevelType w:val="multilevel"/>
    <w:tmpl w:val="F79A896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60BD04F9"/>
    <w:multiLevelType w:val="multilevel"/>
    <w:tmpl w:val="E2AEC57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23E3F1E"/>
    <w:multiLevelType w:val="multilevel"/>
    <w:tmpl w:val="6AE42A4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66440176"/>
    <w:multiLevelType w:val="multilevel"/>
    <w:tmpl w:val="C9D0D84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6B1A1A25"/>
    <w:multiLevelType w:val="hybridMultilevel"/>
    <w:tmpl w:val="4B7A0DE0"/>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22" w15:restartNumberingAfterBreak="0">
    <w:nsid w:val="764F1056"/>
    <w:multiLevelType w:val="multilevel"/>
    <w:tmpl w:val="DAFEFCE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7C482306"/>
    <w:multiLevelType w:val="multilevel"/>
    <w:tmpl w:val="C9D0D84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16cid:durableId="1466848845">
    <w:abstractNumId w:val="1"/>
  </w:num>
  <w:num w:numId="2" w16cid:durableId="1692607885">
    <w:abstractNumId w:val="12"/>
  </w:num>
  <w:num w:numId="3" w16cid:durableId="1537087738">
    <w:abstractNumId w:val="7"/>
  </w:num>
  <w:num w:numId="4" w16cid:durableId="876548539">
    <w:abstractNumId w:val="18"/>
  </w:num>
  <w:num w:numId="5" w16cid:durableId="1398019842">
    <w:abstractNumId w:val="0"/>
  </w:num>
  <w:num w:numId="6" w16cid:durableId="1676542009">
    <w:abstractNumId w:val="6"/>
  </w:num>
  <w:num w:numId="7" w16cid:durableId="1641692955">
    <w:abstractNumId w:val="19"/>
  </w:num>
  <w:num w:numId="8" w16cid:durableId="1647003350">
    <w:abstractNumId w:val="9"/>
  </w:num>
  <w:num w:numId="9" w16cid:durableId="341518051">
    <w:abstractNumId w:val="13"/>
  </w:num>
  <w:num w:numId="10" w16cid:durableId="1903711400">
    <w:abstractNumId w:val="21"/>
  </w:num>
  <w:num w:numId="11" w16cid:durableId="1883470506">
    <w:abstractNumId w:val="2"/>
  </w:num>
  <w:num w:numId="12" w16cid:durableId="1918780382">
    <w:abstractNumId w:val="3"/>
  </w:num>
  <w:num w:numId="13" w16cid:durableId="1729107144">
    <w:abstractNumId w:val="17"/>
  </w:num>
  <w:num w:numId="14" w16cid:durableId="348525717">
    <w:abstractNumId w:val="16"/>
  </w:num>
  <w:num w:numId="15" w16cid:durableId="1343119016">
    <w:abstractNumId w:val="14"/>
  </w:num>
  <w:num w:numId="16" w16cid:durableId="1031416333">
    <w:abstractNumId w:val="4"/>
  </w:num>
  <w:num w:numId="17" w16cid:durableId="1370573371">
    <w:abstractNumId w:val="15"/>
  </w:num>
  <w:num w:numId="18" w16cid:durableId="1798983015">
    <w:abstractNumId w:val="22"/>
  </w:num>
  <w:num w:numId="19" w16cid:durableId="2091925129">
    <w:abstractNumId w:val="8"/>
  </w:num>
  <w:num w:numId="20" w16cid:durableId="588343928">
    <w:abstractNumId w:val="5"/>
  </w:num>
  <w:num w:numId="21" w16cid:durableId="1744139013">
    <w:abstractNumId w:val="20"/>
  </w:num>
  <w:num w:numId="22" w16cid:durableId="956373664">
    <w:abstractNumId w:val="10"/>
  </w:num>
  <w:num w:numId="23" w16cid:durableId="923303300">
    <w:abstractNumId w:val="11"/>
  </w:num>
  <w:num w:numId="24" w16cid:durableId="1616324793">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ola Moya">
    <w15:presenceInfo w15:providerId="Windows Live" w15:userId="7d86fcc7f75c18ee"/>
  </w15:person>
  <w15:person w15:author="MOYA PERALTA PAOLA ALEXANDRA">
    <w15:presenceInfo w15:providerId="AD" w15:userId="S::dqu_pmoya711@pedagogica.edu.co::4d3f4a33-cf05-4a83-8202-af6fe13594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57BA"/>
    <w:rsid w:val="000254E9"/>
    <w:rsid w:val="000604CD"/>
    <w:rsid w:val="00080751"/>
    <w:rsid w:val="000C6540"/>
    <w:rsid w:val="000E1FE0"/>
    <w:rsid w:val="001769AA"/>
    <w:rsid w:val="001828BD"/>
    <w:rsid w:val="00192AAD"/>
    <w:rsid w:val="001E1A66"/>
    <w:rsid w:val="001F7255"/>
    <w:rsid w:val="002017E5"/>
    <w:rsid w:val="00222BE5"/>
    <w:rsid w:val="00224511"/>
    <w:rsid w:val="00245D6E"/>
    <w:rsid w:val="00251896"/>
    <w:rsid w:val="002578CA"/>
    <w:rsid w:val="002625A0"/>
    <w:rsid w:val="00293976"/>
    <w:rsid w:val="00294F70"/>
    <w:rsid w:val="002A5C52"/>
    <w:rsid w:val="002B0928"/>
    <w:rsid w:val="002D34A5"/>
    <w:rsid w:val="002E70EB"/>
    <w:rsid w:val="0031751F"/>
    <w:rsid w:val="0037698F"/>
    <w:rsid w:val="00396D84"/>
    <w:rsid w:val="003A16FF"/>
    <w:rsid w:val="003B4651"/>
    <w:rsid w:val="003C1625"/>
    <w:rsid w:val="003E193D"/>
    <w:rsid w:val="003E7F8E"/>
    <w:rsid w:val="003F390E"/>
    <w:rsid w:val="003F3A68"/>
    <w:rsid w:val="00417B29"/>
    <w:rsid w:val="00464D69"/>
    <w:rsid w:val="00465A16"/>
    <w:rsid w:val="00480058"/>
    <w:rsid w:val="00491A96"/>
    <w:rsid w:val="00492146"/>
    <w:rsid w:val="004E67C9"/>
    <w:rsid w:val="005228F3"/>
    <w:rsid w:val="00552C48"/>
    <w:rsid w:val="0055709C"/>
    <w:rsid w:val="0057241E"/>
    <w:rsid w:val="005753D3"/>
    <w:rsid w:val="005970AE"/>
    <w:rsid w:val="005C1DB8"/>
    <w:rsid w:val="005E0EE2"/>
    <w:rsid w:val="00612FCD"/>
    <w:rsid w:val="006313E2"/>
    <w:rsid w:val="00634692"/>
    <w:rsid w:val="00640F0D"/>
    <w:rsid w:val="00680266"/>
    <w:rsid w:val="006E7D52"/>
    <w:rsid w:val="007062E6"/>
    <w:rsid w:val="00711840"/>
    <w:rsid w:val="00716BDF"/>
    <w:rsid w:val="00732431"/>
    <w:rsid w:val="00753813"/>
    <w:rsid w:val="007600D8"/>
    <w:rsid w:val="007E779E"/>
    <w:rsid w:val="00800F60"/>
    <w:rsid w:val="00804AF7"/>
    <w:rsid w:val="00822BEE"/>
    <w:rsid w:val="00885031"/>
    <w:rsid w:val="008B30B1"/>
    <w:rsid w:val="008B51C5"/>
    <w:rsid w:val="00914CE1"/>
    <w:rsid w:val="00934A82"/>
    <w:rsid w:val="00937CF5"/>
    <w:rsid w:val="009B4F08"/>
    <w:rsid w:val="009C6944"/>
    <w:rsid w:val="009D1F2C"/>
    <w:rsid w:val="00A26C36"/>
    <w:rsid w:val="00A515D6"/>
    <w:rsid w:val="00A72B6C"/>
    <w:rsid w:val="00AC24F9"/>
    <w:rsid w:val="00AC2647"/>
    <w:rsid w:val="00AF05A2"/>
    <w:rsid w:val="00AF1A4A"/>
    <w:rsid w:val="00B02C2D"/>
    <w:rsid w:val="00B069DA"/>
    <w:rsid w:val="00B35AF1"/>
    <w:rsid w:val="00B51949"/>
    <w:rsid w:val="00B64772"/>
    <w:rsid w:val="00B65D68"/>
    <w:rsid w:val="00B85DFB"/>
    <w:rsid w:val="00BA1590"/>
    <w:rsid w:val="00BA5B02"/>
    <w:rsid w:val="00BB3244"/>
    <w:rsid w:val="00BB64B8"/>
    <w:rsid w:val="00BC72E0"/>
    <w:rsid w:val="00BD2399"/>
    <w:rsid w:val="00BE74B6"/>
    <w:rsid w:val="00C26BA9"/>
    <w:rsid w:val="00C30BE0"/>
    <w:rsid w:val="00C34544"/>
    <w:rsid w:val="00C47021"/>
    <w:rsid w:val="00C60A2A"/>
    <w:rsid w:val="00C7359A"/>
    <w:rsid w:val="00C73842"/>
    <w:rsid w:val="00CF245D"/>
    <w:rsid w:val="00CF3833"/>
    <w:rsid w:val="00CF476E"/>
    <w:rsid w:val="00D204E9"/>
    <w:rsid w:val="00D3102C"/>
    <w:rsid w:val="00D376E1"/>
    <w:rsid w:val="00D51061"/>
    <w:rsid w:val="00D713FC"/>
    <w:rsid w:val="00D87D75"/>
    <w:rsid w:val="00DA1590"/>
    <w:rsid w:val="00DD5BDA"/>
    <w:rsid w:val="00E0305B"/>
    <w:rsid w:val="00E12B70"/>
    <w:rsid w:val="00E65654"/>
    <w:rsid w:val="00E82DBD"/>
    <w:rsid w:val="00E879C7"/>
    <w:rsid w:val="00EF5995"/>
    <w:rsid w:val="00EF756B"/>
    <w:rsid w:val="00F240B2"/>
    <w:rsid w:val="00F3191C"/>
    <w:rsid w:val="00F7090D"/>
    <w:rsid w:val="00F710BC"/>
    <w:rsid w:val="00F729D7"/>
    <w:rsid w:val="00F735AA"/>
    <w:rsid w:val="00FE5AA7"/>
    <w:rsid w:val="00FF258C"/>
    <w:rsid w:val="055861A8"/>
    <w:rsid w:val="0619A3E9"/>
    <w:rsid w:val="07D57558"/>
    <w:rsid w:val="493D051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uiPriority="9" w:semiHidden="1" w:unhideWhenUsed="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A5C52"/>
    <w:pPr>
      <w:spacing w:line="240" w:lineRule="auto"/>
    </w:pPr>
    <w:rPr>
      <w:bCs/>
      <w:sz w:val="20"/>
      <w:szCs w:val="20"/>
    </w:rPr>
  </w:style>
  <w:style w:type="paragraph" w:styleId="Heading1">
    <w:name w:val="heading 1"/>
    <w:basedOn w:val="Normal"/>
    <w:next w:val="Normal"/>
    <w:uiPriority w:val="9"/>
    <w:pPr>
      <w:keepNext/>
      <w:keepLines/>
      <w:spacing w:before="400" w:after="120"/>
      <w:outlineLvl w:val="0"/>
    </w:pPr>
    <w:rPr>
      <w:sz w:val="40"/>
      <w:szCs w:val="40"/>
    </w:rPr>
  </w:style>
  <w:style w:type="paragraph" w:styleId="Heading2">
    <w:name w:val="heading 2"/>
    <w:basedOn w:val="Normal"/>
    <w:next w:val="Normal"/>
    <w:uiPriority w:val="9"/>
    <w:semiHidden/>
    <w:unhideWhenUsed/>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pPr>
      <w:keepNext/>
      <w:keepLines/>
      <w:spacing w:after="60"/>
    </w:pPr>
    <w:rPr>
      <w:sz w:val="52"/>
      <w:szCs w:val="52"/>
    </w:rPr>
  </w:style>
  <w:style w:type="paragraph" w:styleId="Normal0" w:customStyle="1">
    <w:name w:val="Normal0"/>
    <w:qFormat/>
    <w:rsid w:val="00464D69"/>
    <w:pPr>
      <w:spacing w:before="120" w:after="120"/>
    </w:pPr>
    <w:rPr>
      <w:sz w:val="20"/>
    </w:rPr>
  </w:style>
  <w:style w:type="paragraph" w:styleId="heading10" w:customStyle="1">
    <w:name w:val="heading 10"/>
    <w:basedOn w:val="Normal0"/>
    <w:next w:val="Normal0"/>
    <w:uiPriority w:val="9"/>
    <w:pPr>
      <w:keepNext/>
      <w:keepLines/>
      <w:spacing w:before="40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pPr>
      <w:keepNext/>
      <w:keepLines/>
      <w:spacing w:after="60"/>
    </w:pPr>
    <w:rPr>
      <w:sz w:val="52"/>
      <w:szCs w:val="52"/>
    </w:rPr>
  </w:style>
  <w:style w:type="table" w:styleId="TableNormal1" w:customStyle="1">
    <w:name w:val="Table Normal1"/>
    <w:tblPr>
      <w:tblCellMar>
        <w:top w:w="0" w:type="dxa"/>
        <w:left w:w="0" w:type="dxa"/>
        <w:bottom w:w="0" w:type="dxa"/>
        <w:right w:w="0" w:type="dxa"/>
      </w:tblCellMar>
    </w:tblPr>
  </w:style>
  <w:style w:type="paragraph" w:styleId="Subtitle">
    <w:name w:val="Subtitle"/>
    <w:basedOn w:val="Normal0"/>
    <w:next w:val="Normal0"/>
    <w:uiPriority w:val="11"/>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0"/>
    <w:link w:val="HeaderChar"/>
    <w:uiPriority w:val="99"/>
    <w:unhideWhenUsed/>
    <w:rsid w:val="0040006F"/>
    <w:pPr>
      <w:tabs>
        <w:tab w:val="center" w:pos="4419"/>
        <w:tab w:val="right" w:pos="8838"/>
      </w:tabs>
      <w:spacing w:line="240" w:lineRule="auto"/>
    </w:pPr>
  </w:style>
  <w:style w:type="character" w:styleId="HeaderChar" w:customStyle="1">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spacing w:line="240" w:lineRule="auto"/>
    </w:pPr>
  </w:style>
  <w:style w:type="character" w:styleId="FooterChar" w:customStyle="1">
    <w:name w:val="Footer Char"/>
    <w:basedOn w:val="DefaultParagraphFont"/>
    <w:link w:val="Footer"/>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color="FFFFFF" w:themeColor="background1" w:sz="12" w:space="0"/>
        </w:tcBorders>
        <w:shd w:val="clear" w:color="auto" w:fill="007DAD"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ListParagraph">
    <w:name w:val="List Paragraph"/>
    <w:basedOn w:val="Normal0"/>
    <w:uiPriority w:val="34"/>
    <w:rsid w:val="0005659E"/>
    <w:pPr>
      <w:ind w:left="720"/>
      <w:contextualSpacing/>
    </w:pPr>
  </w:style>
  <w:style w:type="character" w:styleId="Hyperlink">
    <w:name w:val="Hyperlink"/>
    <w:basedOn w:val="DefaultParagraphFont"/>
    <w:uiPriority w:val="99"/>
    <w:unhideWhenUsed/>
    <w:rsid w:val="00E65E01"/>
    <w:rPr>
      <w:color w:val="F49100" w:themeColor="hyperlink"/>
      <w:u w:val="single"/>
    </w:rPr>
  </w:style>
  <w:style w:type="character" w:styleId="Mencinsinresolver1" w:customStyle="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5DFD0" w:themeColor="followedHyperlink"/>
      <w:u w:val="single"/>
    </w:rPr>
  </w:style>
  <w:style w:type="paragraph" w:styleId="BalloonText">
    <w:name w:val="Balloon Text"/>
    <w:basedOn w:val="Normal0"/>
    <w:link w:val="BalloonTextChar"/>
    <w:uiPriority w:val="99"/>
    <w:semiHidden/>
    <w:unhideWhenUsed/>
    <w:rsid w:val="00476490"/>
    <w:pPr>
      <w:spacing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pPr>
      <w:spacing w:line="240" w:lineRule="auto"/>
    </w:pPr>
    <w:rPr>
      <w:szCs w:val="20"/>
    </w:rPr>
  </w:style>
  <w:style w:type="character" w:styleId="CommentTextChar" w:customStyle="1">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styleId="CommentSubjectChar" w:customStyle="1">
    <w:name w:val="Comment Subject Char"/>
    <w:basedOn w:val="CommentTextChar"/>
    <w:link w:val="CommentSubject"/>
    <w:uiPriority w:val="99"/>
    <w:semiHidden/>
    <w:rsid w:val="00726CB3"/>
    <w:rPr>
      <w:b/>
      <w:bCs/>
      <w:sz w:val="20"/>
      <w:szCs w:val="20"/>
    </w:rPr>
  </w:style>
  <w:style w:type="table" w:styleId="a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1"/>
    <w:tblPr>
      <w:tblStyleRowBandSize w:val="1"/>
      <w:tblStyleColBandSize w:val="1"/>
      <w:tblCellMar>
        <w:left w:w="70" w:type="dxa"/>
        <w:right w:w="70" w:type="dxa"/>
      </w:tblCellMar>
    </w:tblPr>
  </w:style>
  <w:style w:type="table" w:styleId="a7" w:customStyle="1">
    <w:basedOn w:val="TableNormal1"/>
    <w:tblPr>
      <w:tblStyleRowBandSize w:val="1"/>
      <w:tblStyleColBandSize w:val="1"/>
      <w:tblCellMar>
        <w:top w:w="15" w:type="dxa"/>
        <w:left w:w="15" w:type="dxa"/>
        <w:bottom w:w="15" w:type="dxa"/>
        <w:right w:w="15" w:type="dxa"/>
      </w:tblCellMar>
    </w:tblPr>
  </w:style>
  <w:style w:type="table" w:styleId="a8" w:customStyle="1">
    <w:basedOn w:val="TableNormal1"/>
    <w:tblPr>
      <w:tblStyleRowBandSize w:val="1"/>
      <w:tblStyleColBandSize w:val="1"/>
      <w:tblCellMar>
        <w:top w:w="15" w:type="dxa"/>
        <w:left w:w="15" w:type="dxa"/>
        <w:bottom w:w="15" w:type="dxa"/>
        <w:right w:w="15" w:type="dxa"/>
      </w:tblCellMar>
    </w:tblPr>
  </w:style>
  <w:style w:type="table" w:styleId="a9" w:customStyle="1">
    <w:basedOn w:val="TableNormal1"/>
    <w:tblPr>
      <w:tblStyleRowBandSize w:val="1"/>
      <w:tblStyleColBandSize w:val="1"/>
      <w:tblCellMar>
        <w:left w:w="115" w:type="dxa"/>
        <w:right w:w="115" w:type="dxa"/>
      </w:tblCellMar>
    </w:tblPr>
  </w:style>
  <w:style w:type="table" w:styleId="aa" w:customStyle="1">
    <w:basedOn w:val="TableNormal1"/>
    <w:tblPr>
      <w:tblStyleRowBandSize w:val="1"/>
      <w:tblStyleColBandSize w:val="1"/>
      <w:tblCellMar>
        <w:left w:w="115" w:type="dxa"/>
        <w:right w:w="115" w:type="dxa"/>
      </w:tblCellMar>
    </w:tblPr>
  </w:style>
  <w:style w:type="table" w:styleId="ab"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a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NormalTable1"/>
    <w:tblPr>
      <w:tblStyleRowBandSize w:val="1"/>
      <w:tblStyleColBandSize w:val="1"/>
      <w:tblCellMar>
        <w:top w:w="100" w:type="dxa"/>
        <w:left w:w="100" w:type="dxa"/>
        <w:bottom w:w="100" w:type="dxa"/>
        <w:right w:w="100" w:type="dxa"/>
      </w:tblCellMar>
    </w:tblPr>
  </w:style>
  <w:style w:type="table" w:styleId="af9" w:customStyle="1">
    <w:basedOn w:val="NormalTable1"/>
    <w:tblPr>
      <w:tblStyleRowBandSize w:val="1"/>
      <w:tblStyleColBandSize w:val="1"/>
      <w:tblCellMar>
        <w:top w:w="100" w:type="dxa"/>
        <w:left w:w="100" w:type="dxa"/>
        <w:bottom w:w="100" w:type="dxa"/>
        <w:right w:w="100" w:type="dxa"/>
      </w:tblCellMar>
    </w:tblPr>
  </w:style>
  <w:style w:type="table" w:styleId="afa"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NoSpacing">
    <w:name w:val="No Spacing"/>
    <w:uiPriority w:val="1"/>
    <w:qFormat/>
    <w:rsid w:val="00464D69"/>
    <w:pPr>
      <w:spacing w:before="240" w:after="240" w:line="240" w:lineRule="auto"/>
    </w:pPr>
    <w:rPr>
      <w:bCs/>
      <w:sz w:val="20"/>
      <w:szCs w:val="20"/>
    </w:rPr>
  </w:style>
  <w:style w:type="character" w:styleId="Strong">
    <w:name w:val="Strong"/>
    <w:basedOn w:val="DefaultParagraphFont"/>
    <w:uiPriority w:val="22"/>
    <w:qFormat/>
    <w:rsid w:val="00A72B6C"/>
    <w:rPr>
      <w:b/>
      <w:bCs/>
    </w:rPr>
  </w:style>
  <w:style w:type="table" w:styleId="GridTable4-Accent3">
    <w:name w:val="Grid Table 4 Accent 3"/>
    <w:basedOn w:val="TableNormal"/>
    <w:uiPriority w:val="49"/>
    <w:rsid w:val="00B069DA"/>
    <w:pPr>
      <w:spacing w:line="240" w:lineRule="auto"/>
    </w:pPr>
    <w:tblPr>
      <w:tblStyleRowBandSize w:val="1"/>
      <w:tblStyleColBandSize w:val="1"/>
      <w:tblBorders>
        <w:top w:val="single" w:color="5DEFF6" w:themeColor="accent3" w:themeTint="99" w:sz="4" w:space="0"/>
        <w:left w:val="single" w:color="5DEFF6" w:themeColor="accent3" w:themeTint="99" w:sz="4" w:space="0"/>
        <w:bottom w:val="single" w:color="5DEFF6" w:themeColor="accent3" w:themeTint="99" w:sz="4" w:space="0"/>
        <w:right w:val="single" w:color="5DEFF6" w:themeColor="accent3" w:themeTint="99" w:sz="4" w:space="0"/>
        <w:insideH w:val="single" w:color="5DEFF6" w:themeColor="accent3" w:themeTint="99" w:sz="4" w:space="0"/>
        <w:insideV w:val="single" w:color="5DEFF6" w:themeColor="accent3" w:themeTint="99" w:sz="4" w:space="0"/>
      </w:tblBorders>
    </w:tblPr>
    <w:tblStylePr w:type="firstRow">
      <w:rPr>
        <w:b/>
        <w:bCs/>
        <w:color w:val="FFFFFF" w:themeColor="background1"/>
      </w:rPr>
      <w:tblPr/>
      <w:tcPr>
        <w:tcBorders>
          <w:top w:val="single" w:color="0BD0D9" w:themeColor="accent3" w:sz="4" w:space="0"/>
          <w:left w:val="single" w:color="0BD0D9" w:themeColor="accent3" w:sz="4" w:space="0"/>
          <w:bottom w:val="single" w:color="0BD0D9" w:themeColor="accent3" w:sz="4" w:space="0"/>
          <w:right w:val="single" w:color="0BD0D9" w:themeColor="accent3" w:sz="4" w:space="0"/>
          <w:insideH w:val="nil"/>
          <w:insideV w:val="nil"/>
        </w:tcBorders>
        <w:shd w:val="clear" w:color="auto" w:fill="0BD0D9" w:themeFill="accent3"/>
      </w:tcPr>
    </w:tblStylePr>
    <w:tblStylePr w:type="lastRow">
      <w:rPr>
        <w:b/>
        <w:bCs/>
      </w:rPr>
      <w:tblPr/>
      <w:tcPr>
        <w:tcBorders>
          <w:top w:val="double" w:color="0BD0D9" w:themeColor="accent3" w:sz="4" w:space="0"/>
        </w:tcBorders>
      </w:tcPr>
    </w:tblStylePr>
    <w:tblStylePr w:type="firstCol">
      <w:rPr>
        <w:b/>
        <w:bCs/>
      </w:rPr>
    </w:tblStylePr>
    <w:tblStylePr w:type="lastCol">
      <w:rPr>
        <w:b/>
        <w:bCs/>
      </w:rPr>
    </w:tblStylePr>
    <w:tblStylePr w:type="band1Vert">
      <w:tblPr/>
      <w:tcPr>
        <w:shd w:val="clear" w:color="auto" w:fill="C9F9FC" w:themeFill="accent3" w:themeFillTint="33"/>
      </w:tcPr>
    </w:tblStylePr>
    <w:tblStylePr w:type="band1Horz">
      <w:tblPr/>
      <w:tcPr>
        <w:shd w:val="clear" w:color="auto" w:fill="C9F9FC" w:themeFill="accent3" w:themeFillTint="33"/>
      </w:tcPr>
    </w:tblStylePr>
  </w:style>
  <w:style w:type="table" w:styleId="GridTable4-Accent5">
    <w:name w:val="Grid Table 4 Accent 5"/>
    <w:basedOn w:val="TableNormal"/>
    <w:uiPriority w:val="49"/>
    <w:rsid w:val="00753813"/>
    <w:pPr>
      <w:spacing w:line="240" w:lineRule="auto"/>
    </w:pPr>
    <w:tblPr>
      <w:tblStyleRowBandSize w:val="1"/>
      <w:tblStyleColBandSize w:val="1"/>
      <w:tblBorders>
        <w:top w:val="single" w:color="B0DFA0" w:themeColor="accent5" w:themeTint="99" w:sz="4" w:space="0"/>
        <w:left w:val="single" w:color="B0DFA0" w:themeColor="accent5" w:themeTint="99" w:sz="4" w:space="0"/>
        <w:bottom w:val="single" w:color="B0DFA0" w:themeColor="accent5" w:themeTint="99" w:sz="4" w:space="0"/>
        <w:right w:val="single" w:color="B0DFA0" w:themeColor="accent5" w:themeTint="99" w:sz="4" w:space="0"/>
        <w:insideH w:val="single" w:color="B0DFA0" w:themeColor="accent5" w:themeTint="99" w:sz="4" w:space="0"/>
        <w:insideV w:val="single" w:color="B0DFA0" w:themeColor="accent5" w:themeTint="99" w:sz="4" w:space="0"/>
      </w:tblBorders>
    </w:tblPr>
    <w:tblStylePr w:type="firstRow">
      <w:rPr>
        <w:b/>
        <w:bCs/>
        <w:color w:val="FFFFFF" w:themeColor="background1"/>
      </w:rPr>
      <w:tblPr/>
      <w:tcPr>
        <w:tcBorders>
          <w:top w:val="single" w:color="7CCA62" w:themeColor="accent5" w:sz="4" w:space="0"/>
          <w:left w:val="single" w:color="7CCA62" w:themeColor="accent5" w:sz="4" w:space="0"/>
          <w:bottom w:val="single" w:color="7CCA62" w:themeColor="accent5" w:sz="4" w:space="0"/>
          <w:right w:val="single" w:color="7CCA62" w:themeColor="accent5" w:sz="4" w:space="0"/>
          <w:insideH w:val="nil"/>
          <w:insideV w:val="nil"/>
        </w:tcBorders>
        <w:shd w:val="clear" w:color="auto" w:fill="7CCA62" w:themeFill="accent5"/>
      </w:tcPr>
    </w:tblStylePr>
    <w:tblStylePr w:type="lastRow">
      <w:rPr>
        <w:b/>
        <w:bCs/>
      </w:rPr>
      <w:tblPr/>
      <w:tcPr>
        <w:tcBorders>
          <w:top w:val="double" w:color="7CCA62" w:themeColor="accent5" w:sz="4" w:space="0"/>
        </w:tcBorders>
      </w:tcPr>
    </w:tblStylePr>
    <w:tblStylePr w:type="firstCol">
      <w:rPr>
        <w:b/>
        <w:bCs/>
      </w:rPr>
    </w:tblStylePr>
    <w:tblStylePr w:type="lastCol">
      <w:rPr>
        <w:b/>
        <w:bCs/>
      </w:rPr>
    </w:tblStylePr>
    <w:tblStylePr w:type="band1Vert">
      <w:tblPr/>
      <w:tcPr>
        <w:shd w:val="clear" w:color="auto" w:fill="E4F4DF" w:themeFill="accent5" w:themeFillTint="33"/>
      </w:tcPr>
    </w:tblStylePr>
    <w:tblStylePr w:type="band1Horz">
      <w:tblPr/>
      <w:tcPr>
        <w:shd w:val="clear" w:color="auto" w:fill="E4F4DF" w:themeFill="accent5" w:themeFillTint="33"/>
      </w:tcPr>
    </w:tblStylePr>
  </w:style>
  <w:style w:type="table" w:styleId="GridTable5Dark-Accent2">
    <w:name w:val="Grid Table 5 Dark Accent 2"/>
    <w:basedOn w:val="TableNormal"/>
    <w:uiPriority w:val="50"/>
    <w:rsid w:val="00C60A2A"/>
    <w:pPr>
      <w:spacing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4EEFF" w:themeFill="accent2"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9DD9" w:themeFill="accent2"/>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9DD9" w:themeFill="accent2"/>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9DD9" w:themeFill="accent2"/>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9DD9" w:themeFill="accent2"/>
      </w:tcPr>
    </w:tblStylePr>
    <w:tblStylePr w:type="band1Vert">
      <w:tblPr/>
      <w:tcPr>
        <w:shd w:val="clear" w:color="auto" w:fill="89DEFF" w:themeFill="accent2" w:themeFillTint="66"/>
      </w:tcPr>
    </w:tblStylePr>
    <w:tblStylePr w:type="band1Horz">
      <w:tblPr/>
      <w:tcPr>
        <w:shd w:val="clear" w:color="auto" w:fill="89DEFF" w:themeFill="accent2" w:themeFillTint="66"/>
      </w:tcPr>
    </w:tblStylePr>
  </w:style>
  <w:style w:type="table" w:styleId="GridTable4-Accent1">
    <w:name w:val="Grid Table 4 Accent 1"/>
    <w:basedOn w:val="TableNormal"/>
    <w:uiPriority w:val="49"/>
    <w:rsid w:val="0057241E"/>
    <w:pPr>
      <w:spacing w:line="240" w:lineRule="auto"/>
    </w:pPr>
    <w:tblPr>
      <w:tblStyleRowBandSize w:val="1"/>
      <w:tblStyleColBandSize w:val="1"/>
      <w:tblBorders>
        <w:top w:val="single" w:color="59A9F2" w:themeColor="accent1" w:themeTint="99" w:sz="4" w:space="0"/>
        <w:left w:val="single" w:color="59A9F2" w:themeColor="accent1" w:themeTint="99" w:sz="4" w:space="0"/>
        <w:bottom w:val="single" w:color="59A9F2" w:themeColor="accent1" w:themeTint="99" w:sz="4" w:space="0"/>
        <w:right w:val="single" w:color="59A9F2" w:themeColor="accent1" w:themeTint="99" w:sz="4" w:space="0"/>
        <w:insideH w:val="single" w:color="59A9F2" w:themeColor="accent1" w:themeTint="99" w:sz="4" w:space="0"/>
        <w:insideV w:val="single" w:color="59A9F2" w:themeColor="accent1" w:themeTint="99" w:sz="4" w:space="0"/>
      </w:tblBorders>
    </w:tblPr>
    <w:tblStylePr w:type="firstRow">
      <w:rPr>
        <w:b/>
        <w:bCs/>
        <w:color w:val="FFFFFF" w:themeColor="background1"/>
      </w:rPr>
      <w:tblPr/>
      <w:tcPr>
        <w:tcBorders>
          <w:top w:val="single" w:color="0F6FC6" w:themeColor="accent1" w:sz="4" w:space="0"/>
          <w:left w:val="single" w:color="0F6FC6" w:themeColor="accent1" w:sz="4" w:space="0"/>
          <w:bottom w:val="single" w:color="0F6FC6" w:themeColor="accent1" w:sz="4" w:space="0"/>
          <w:right w:val="single" w:color="0F6FC6" w:themeColor="accent1" w:sz="4" w:space="0"/>
          <w:insideH w:val="nil"/>
          <w:insideV w:val="nil"/>
        </w:tcBorders>
        <w:shd w:val="clear" w:color="auto" w:fill="0F6FC6" w:themeFill="accent1"/>
      </w:tcPr>
    </w:tblStylePr>
    <w:tblStylePr w:type="lastRow">
      <w:rPr>
        <w:b/>
        <w:bCs/>
      </w:rPr>
      <w:tblPr/>
      <w:tcPr>
        <w:tcBorders>
          <w:top w:val="double" w:color="0F6FC6" w:themeColor="accent1" w:sz="4" w:space="0"/>
        </w:tcBorders>
      </w:tcPr>
    </w:tblStylePr>
    <w:tblStylePr w:type="firstCol">
      <w:rPr>
        <w:b/>
        <w:bCs/>
      </w:rPr>
    </w:tblStylePr>
    <w:tblStylePr w:type="lastCol">
      <w:rPr>
        <w:b/>
        <w:bCs/>
      </w:rPr>
    </w:tblStylePr>
    <w:tblStylePr w:type="band1Vert">
      <w:tblPr/>
      <w:tcPr>
        <w:shd w:val="clear" w:color="auto" w:fill="C7E2FA" w:themeFill="accent1" w:themeFillTint="33"/>
      </w:tcPr>
    </w:tblStylePr>
    <w:tblStylePr w:type="band1Horz">
      <w:tblPr/>
      <w:tcPr>
        <w:shd w:val="clear" w:color="auto" w:fill="C7E2FA"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0725826">
      <w:bodyDiv w:val="1"/>
      <w:marLeft w:val="0"/>
      <w:marRight w:val="0"/>
      <w:marTop w:val="0"/>
      <w:marBottom w:val="0"/>
      <w:divBdr>
        <w:top w:val="none" w:sz="0" w:space="0" w:color="auto"/>
        <w:left w:val="none" w:sz="0" w:space="0" w:color="auto"/>
        <w:bottom w:val="none" w:sz="0" w:space="0" w:color="auto"/>
        <w:right w:val="none" w:sz="0" w:space="0" w:color="auto"/>
      </w:divBdr>
    </w:div>
    <w:div w:id="481822550">
      <w:bodyDiv w:val="1"/>
      <w:marLeft w:val="0"/>
      <w:marRight w:val="0"/>
      <w:marTop w:val="0"/>
      <w:marBottom w:val="0"/>
      <w:divBdr>
        <w:top w:val="none" w:sz="0" w:space="0" w:color="auto"/>
        <w:left w:val="none" w:sz="0" w:space="0" w:color="auto"/>
        <w:bottom w:val="none" w:sz="0" w:space="0" w:color="auto"/>
        <w:right w:val="none" w:sz="0" w:space="0" w:color="auto"/>
      </w:divBdr>
    </w:div>
    <w:div w:id="490677121">
      <w:bodyDiv w:val="1"/>
      <w:marLeft w:val="0"/>
      <w:marRight w:val="0"/>
      <w:marTop w:val="0"/>
      <w:marBottom w:val="0"/>
      <w:divBdr>
        <w:top w:val="none" w:sz="0" w:space="0" w:color="auto"/>
        <w:left w:val="none" w:sz="0" w:space="0" w:color="auto"/>
        <w:bottom w:val="none" w:sz="0" w:space="0" w:color="auto"/>
        <w:right w:val="none" w:sz="0" w:space="0" w:color="auto"/>
      </w:divBdr>
    </w:div>
    <w:div w:id="579608247">
      <w:bodyDiv w:val="1"/>
      <w:marLeft w:val="0"/>
      <w:marRight w:val="0"/>
      <w:marTop w:val="0"/>
      <w:marBottom w:val="0"/>
      <w:divBdr>
        <w:top w:val="none" w:sz="0" w:space="0" w:color="auto"/>
        <w:left w:val="none" w:sz="0" w:space="0" w:color="auto"/>
        <w:bottom w:val="none" w:sz="0" w:space="0" w:color="auto"/>
        <w:right w:val="none" w:sz="0" w:space="0" w:color="auto"/>
      </w:divBdr>
    </w:div>
    <w:div w:id="681200000">
      <w:bodyDiv w:val="1"/>
      <w:marLeft w:val="0"/>
      <w:marRight w:val="0"/>
      <w:marTop w:val="0"/>
      <w:marBottom w:val="0"/>
      <w:divBdr>
        <w:top w:val="none" w:sz="0" w:space="0" w:color="auto"/>
        <w:left w:val="none" w:sz="0" w:space="0" w:color="auto"/>
        <w:bottom w:val="none" w:sz="0" w:space="0" w:color="auto"/>
        <w:right w:val="none" w:sz="0" w:space="0" w:color="auto"/>
      </w:divBdr>
      <w:divsChild>
        <w:div w:id="1445271151">
          <w:marLeft w:val="0"/>
          <w:marRight w:val="0"/>
          <w:marTop w:val="0"/>
          <w:marBottom w:val="0"/>
          <w:divBdr>
            <w:top w:val="none" w:sz="0" w:space="0" w:color="auto"/>
            <w:left w:val="none" w:sz="0" w:space="0" w:color="auto"/>
            <w:bottom w:val="none" w:sz="0" w:space="0" w:color="auto"/>
            <w:right w:val="none" w:sz="0" w:space="0" w:color="auto"/>
          </w:divBdr>
          <w:divsChild>
            <w:div w:id="124067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397712">
      <w:bodyDiv w:val="1"/>
      <w:marLeft w:val="0"/>
      <w:marRight w:val="0"/>
      <w:marTop w:val="0"/>
      <w:marBottom w:val="0"/>
      <w:divBdr>
        <w:top w:val="none" w:sz="0" w:space="0" w:color="auto"/>
        <w:left w:val="none" w:sz="0" w:space="0" w:color="auto"/>
        <w:bottom w:val="none" w:sz="0" w:space="0" w:color="auto"/>
        <w:right w:val="none" w:sz="0" w:space="0" w:color="auto"/>
      </w:divBdr>
    </w:div>
    <w:div w:id="744180198">
      <w:bodyDiv w:val="1"/>
      <w:marLeft w:val="0"/>
      <w:marRight w:val="0"/>
      <w:marTop w:val="0"/>
      <w:marBottom w:val="0"/>
      <w:divBdr>
        <w:top w:val="none" w:sz="0" w:space="0" w:color="auto"/>
        <w:left w:val="none" w:sz="0" w:space="0" w:color="auto"/>
        <w:bottom w:val="none" w:sz="0" w:space="0" w:color="auto"/>
        <w:right w:val="none" w:sz="0" w:space="0" w:color="auto"/>
      </w:divBdr>
    </w:div>
    <w:div w:id="1123504021">
      <w:bodyDiv w:val="1"/>
      <w:marLeft w:val="0"/>
      <w:marRight w:val="0"/>
      <w:marTop w:val="0"/>
      <w:marBottom w:val="0"/>
      <w:divBdr>
        <w:top w:val="none" w:sz="0" w:space="0" w:color="auto"/>
        <w:left w:val="none" w:sz="0" w:space="0" w:color="auto"/>
        <w:bottom w:val="none" w:sz="0" w:space="0" w:color="auto"/>
        <w:right w:val="none" w:sz="0" w:space="0" w:color="auto"/>
      </w:divBdr>
    </w:div>
    <w:div w:id="1123961004">
      <w:bodyDiv w:val="1"/>
      <w:marLeft w:val="0"/>
      <w:marRight w:val="0"/>
      <w:marTop w:val="0"/>
      <w:marBottom w:val="0"/>
      <w:divBdr>
        <w:top w:val="none" w:sz="0" w:space="0" w:color="auto"/>
        <w:left w:val="none" w:sz="0" w:space="0" w:color="auto"/>
        <w:bottom w:val="none" w:sz="0" w:space="0" w:color="auto"/>
        <w:right w:val="none" w:sz="0" w:space="0" w:color="auto"/>
      </w:divBdr>
      <w:divsChild>
        <w:div w:id="2099212124">
          <w:marLeft w:val="0"/>
          <w:marRight w:val="0"/>
          <w:marTop w:val="0"/>
          <w:marBottom w:val="0"/>
          <w:divBdr>
            <w:top w:val="none" w:sz="0" w:space="0" w:color="auto"/>
            <w:left w:val="none" w:sz="0" w:space="0" w:color="auto"/>
            <w:bottom w:val="none" w:sz="0" w:space="0" w:color="auto"/>
            <w:right w:val="none" w:sz="0" w:space="0" w:color="auto"/>
          </w:divBdr>
          <w:divsChild>
            <w:div w:id="2038121570">
              <w:marLeft w:val="0"/>
              <w:marRight w:val="0"/>
              <w:marTop w:val="0"/>
              <w:marBottom w:val="0"/>
              <w:divBdr>
                <w:top w:val="none" w:sz="0" w:space="0" w:color="auto"/>
                <w:left w:val="none" w:sz="0" w:space="0" w:color="auto"/>
                <w:bottom w:val="none" w:sz="0" w:space="0" w:color="auto"/>
                <w:right w:val="none" w:sz="0" w:space="0" w:color="auto"/>
              </w:divBdr>
            </w:div>
            <w:div w:id="209730891">
              <w:marLeft w:val="120"/>
              <w:marRight w:val="120"/>
              <w:marTop w:val="120"/>
              <w:marBottom w:val="120"/>
              <w:divBdr>
                <w:top w:val="none" w:sz="0" w:space="0" w:color="auto"/>
                <w:left w:val="none" w:sz="0" w:space="0" w:color="auto"/>
                <w:bottom w:val="none" w:sz="0" w:space="0" w:color="auto"/>
                <w:right w:val="none" w:sz="0" w:space="0" w:color="auto"/>
              </w:divBdr>
            </w:div>
          </w:divsChild>
        </w:div>
      </w:divsChild>
    </w:div>
    <w:div w:id="1138646723">
      <w:bodyDiv w:val="1"/>
      <w:marLeft w:val="0"/>
      <w:marRight w:val="0"/>
      <w:marTop w:val="0"/>
      <w:marBottom w:val="0"/>
      <w:divBdr>
        <w:top w:val="none" w:sz="0" w:space="0" w:color="auto"/>
        <w:left w:val="none" w:sz="0" w:space="0" w:color="auto"/>
        <w:bottom w:val="none" w:sz="0" w:space="0" w:color="auto"/>
        <w:right w:val="none" w:sz="0" w:space="0" w:color="auto"/>
      </w:divBdr>
    </w:div>
    <w:div w:id="1361859762">
      <w:bodyDiv w:val="1"/>
      <w:marLeft w:val="0"/>
      <w:marRight w:val="0"/>
      <w:marTop w:val="0"/>
      <w:marBottom w:val="0"/>
      <w:divBdr>
        <w:top w:val="none" w:sz="0" w:space="0" w:color="auto"/>
        <w:left w:val="none" w:sz="0" w:space="0" w:color="auto"/>
        <w:bottom w:val="none" w:sz="0" w:space="0" w:color="auto"/>
        <w:right w:val="none" w:sz="0" w:space="0" w:color="auto"/>
      </w:divBdr>
      <w:divsChild>
        <w:div w:id="1764107399">
          <w:marLeft w:val="0"/>
          <w:marRight w:val="0"/>
          <w:marTop w:val="0"/>
          <w:marBottom w:val="0"/>
          <w:divBdr>
            <w:top w:val="none" w:sz="0" w:space="0" w:color="auto"/>
            <w:left w:val="none" w:sz="0" w:space="0" w:color="auto"/>
            <w:bottom w:val="none" w:sz="0" w:space="0" w:color="auto"/>
            <w:right w:val="none" w:sz="0" w:space="0" w:color="auto"/>
          </w:divBdr>
          <w:divsChild>
            <w:div w:id="154279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21869">
      <w:bodyDiv w:val="1"/>
      <w:marLeft w:val="0"/>
      <w:marRight w:val="0"/>
      <w:marTop w:val="0"/>
      <w:marBottom w:val="0"/>
      <w:divBdr>
        <w:top w:val="none" w:sz="0" w:space="0" w:color="auto"/>
        <w:left w:val="none" w:sz="0" w:space="0" w:color="auto"/>
        <w:bottom w:val="none" w:sz="0" w:space="0" w:color="auto"/>
        <w:right w:val="none" w:sz="0" w:space="0" w:color="auto"/>
      </w:divBdr>
    </w:div>
    <w:div w:id="1583836571">
      <w:bodyDiv w:val="1"/>
      <w:marLeft w:val="0"/>
      <w:marRight w:val="0"/>
      <w:marTop w:val="0"/>
      <w:marBottom w:val="0"/>
      <w:divBdr>
        <w:top w:val="none" w:sz="0" w:space="0" w:color="auto"/>
        <w:left w:val="none" w:sz="0" w:space="0" w:color="auto"/>
        <w:bottom w:val="none" w:sz="0" w:space="0" w:color="auto"/>
        <w:right w:val="none" w:sz="0" w:space="0" w:color="auto"/>
      </w:divBdr>
    </w:div>
    <w:div w:id="1671564863">
      <w:bodyDiv w:val="1"/>
      <w:marLeft w:val="0"/>
      <w:marRight w:val="0"/>
      <w:marTop w:val="0"/>
      <w:marBottom w:val="0"/>
      <w:divBdr>
        <w:top w:val="none" w:sz="0" w:space="0" w:color="auto"/>
        <w:left w:val="none" w:sz="0" w:space="0" w:color="auto"/>
        <w:bottom w:val="none" w:sz="0" w:space="0" w:color="auto"/>
        <w:right w:val="none" w:sz="0" w:space="0" w:color="auto"/>
      </w:divBdr>
    </w:div>
    <w:div w:id="1682465892">
      <w:bodyDiv w:val="1"/>
      <w:marLeft w:val="0"/>
      <w:marRight w:val="0"/>
      <w:marTop w:val="0"/>
      <w:marBottom w:val="0"/>
      <w:divBdr>
        <w:top w:val="none" w:sz="0" w:space="0" w:color="auto"/>
        <w:left w:val="none" w:sz="0" w:space="0" w:color="auto"/>
        <w:bottom w:val="none" w:sz="0" w:space="0" w:color="auto"/>
        <w:right w:val="none" w:sz="0" w:space="0" w:color="auto"/>
      </w:divBdr>
    </w:div>
    <w:div w:id="1865442374">
      <w:bodyDiv w:val="1"/>
      <w:marLeft w:val="0"/>
      <w:marRight w:val="0"/>
      <w:marTop w:val="0"/>
      <w:marBottom w:val="0"/>
      <w:divBdr>
        <w:top w:val="none" w:sz="0" w:space="0" w:color="auto"/>
        <w:left w:val="none" w:sz="0" w:space="0" w:color="auto"/>
        <w:bottom w:val="none" w:sz="0" w:space="0" w:color="auto"/>
        <w:right w:val="none" w:sz="0" w:space="0" w:color="auto"/>
      </w:divBdr>
    </w:div>
    <w:div w:id="1877617260">
      <w:bodyDiv w:val="1"/>
      <w:marLeft w:val="0"/>
      <w:marRight w:val="0"/>
      <w:marTop w:val="0"/>
      <w:marBottom w:val="0"/>
      <w:divBdr>
        <w:top w:val="none" w:sz="0" w:space="0" w:color="auto"/>
        <w:left w:val="none" w:sz="0" w:space="0" w:color="auto"/>
        <w:bottom w:val="none" w:sz="0" w:space="0" w:color="auto"/>
        <w:right w:val="none" w:sz="0" w:space="0" w:color="auto"/>
      </w:divBdr>
      <w:divsChild>
        <w:div w:id="310527554">
          <w:marLeft w:val="0"/>
          <w:marRight w:val="0"/>
          <w:marTop w:val="0"/>
          <w:marBottom w:val="0"/>
          <w:divBdr>
            <w:top w:val="none" w:sz="0" w:space="0" w:color="auto"/>
            <w:left w:val="none" w:sz="0" w:space="0" w:color="auto"/>
            <w:bottom w:val="none" w:sz="0" w:space="0" w:color="auto"/>
            <w:right w:val="none" w:sz="0" w:space="0" w:color="auto"/>
          </w:divBdr>
          <w:divsChild>
            <w:div w:id="835151929">
              <w:marLeft w:val="0"/>
              <w:marRight w:val="0"/>
              <w:marTop w:val="0"/>
              <w:marBottom w:val="0"/>
              <w:divBdr>
                <w:top w:val="none" w:sz="0" w:space="0" w:color="auto"/>
                <w:left w:val="none" w:sz="0" w:space="0" w:color="auto"/>
                <w:bottom w:val="none" w:sz="0" w:space="0" w:color="auto"/>
                <w:right w:val="none" w:sz="0" w:space="0" w:color="auto"/>
              </w:divBdr>
            </w:div>
            <w:div w:id="39937969">
              <w:marLeft w:val="120"/>
              <w:marRight w:val="120"/>
              <w:marTop w:val="120"/>
              <w:marBottom w:val="120"/>
              <w:divBdr>
                <w:top w:val="none" w:sz="0" w:space="0" w:color="auto"/>
                <w:left w:val="none" w:sz="0" w:space="0" w:color="auto"/>
                <w:bottom w:val="none" w:sz="0" w:space="0" w:color="auto"/>
                <w:right w:val="none" w:sz="0" w:space="0" w:color="auto"/>
              </w:divBdr>
            </w:div>
          </w:divsChild>
        </w:div>
      </w:divsChild>
    </w:div>
    <w:div w:id="2011324289">
      <w:bodyDiv w:val="1"/>
      <w:marLeft w:val="0"/>
      <w:marRight w:val="0"/>
      <w:marTop w:val="0"/>
      <w:marBottom w:val="0"/>
      <w:divBdr>
        <w:top w:val="none" w:sz="0" w:space="0" w:color="auto"/>
        <w:left w:val="none" w:sz="0" w:space="0" w:color="auto"/>
        <w:bottom w:val="none" w:sz="0" w:space="0" w:color="auto"/>
        <w:right w:val="none" w:sz="0" w:space="0" w:color="auto"/>
      </w:divBdr>
    </w:div>
    <w:div w:id="21397648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vector-gratis/concepto-comunicacion-empresarial-dibujado-mano_20286028.htm#fromView=search&amp;page=1&amp;position=22&amp;uuid=af78cda3-cc1c-494a-b168-c342196ffc9b" TargetMode="External"/><Relationship Id="rId3" Type="http://schemas.openxmlformats.org/officeDocument/2006/relationships/hyperlink" Target="https://www.freepik.es/vector-gratis/concepto-comunicacion-empresarial-diseno-plano_20286038.htm#fromView=search&amp;page=1&amp;position=37&amp;uuid=d43081c0-54d9-421f-a19c-ee1dc3597929" TargetMode="External"/><Relationship Id="rId7" Type="http://schemas.openxmlformats.org/officeDocument/2006/relationships/hyperlink" Target="https://www.freepik.es/foto-gratis/hombre-mostrando-portapapeles-sesion-terapia-grupo_11108603.htm#fromView=search&amp;page=1&amp;position=15&amp;uuid=d672f921-0086-468c-8d9e-3ba1ec826c5d" TargetMode="External"/><Relationship Id="rId2" Type="http://schemas.openxmlformats.org/officeDocument/2006/relationships/hyperlink" Target="https://www.freepik.es/foto-gratis/retrato-jovenes-globo_20517877.htm#fromView=search&amp;page=1&amp;position=3&amp;uuid=d43081c0-54d9-421f-a19c-ee1dc3597929" TargetMode="External"/><Relationship Id="rId1" Type="http://schemas.openxmlformats.org/officeDocument/2006/relationships/hyperlink" Target="https://www.freepik.es/fotos-premium/reuniones-liderazgo-directores-equipos-colaboran-planificacion-soluciones-estrategias-proyectos_272978525.htm#fromView=search&amp;page=1&amp;position=10&amp;uuid=e618816f-940d-44b5-9ee5-4974e1114038" TargetMode="External"/><Relationship Id="rId6" Type="http://schemas.openxmlformats.org/officeDocument/2006/relationships/hyperlink" Target="https://www.freepik.es/foto-gratis/concepto-grafico-estilo-vida-entretenimiento-medios-sociales_16470678.htm#fromView=search&amp;page=1&amp;position=0&amp;uuid=42e5e316-10c4-4cf0-948d-64e993339f0a" TargetMode="External"/><Relationship Id="rId5" Type="http://schemas.openxmlformats.org/officeDocument/2006/relationships/hyperlink" Target="https://www.freepik.es/foto-gratis/lider-debe-tener-gran-conocimiento_13191181.htm#fromView=search&amp;page=1&amp;position=6&amp;uuid=f637948a-597c-4011-9f16-a48a3d3cdc41" TargetMode="External"/><Relationship Id="rId4" Type="http://schemas.openxmlformats.org/officeDocument/2006/relationships/hyperlink" Target="https://www.freepik.es/vector-gratis/concepto-comunicacion-empresarial-diseno-plano_20286038.htm#fromView=search&amp;page=1&amp;position=37&amp;uuid=d43081c0-54d9-421f-a19c-ee1dc3597929" TargetMode="External"/><Relationship Id="rId9" Type="http://schemas.openxmlformats.org/officeDocument/2006/relationships/hyperlink" Target="https://www.freepik.es/foto-gratis/reunion-trabajo-equipo-gente-negocios_12162301.htm#fromView=search&amp;page=1&amp;position=1&amp;uuid=cf90d3f4-2148-45be-b851-db11995e0043" TargetMode="External"/></Relationships>
</file>

<file path=word/_rels/document.xml.rels><?xml version="1.0" encoding="UTF-8" standalone="yes"?>
<Relationships xmlns="http://schemas.openxmlformats.org/package/2006/relationships"><Relationship Id="rId26" Type="http://schemas.openxmlformats.org/officeDocument/2006/relationships/diagramColors" Target="diagrams/colors2.xml"/><Relationship Id="rId21" Type="http://schemas.openxmlformats.org/officeDocument/2006/relationships/diagramColors" Target="diagrams/colors1.xml"/><Relationship Id="rId42" Type="http://schemas.openxmlformats.org/officeDocument/2006/relationships/diagramLayout" Target="diagrams/layout5.xml"/><Relationship Id="rId47" Type="http://schemas.openxmlformats.org/officeDocument/2006/relationships/diagramLayout" Target="diagrams/layout6.xml"/><Relationship Id="rId63" Type="http://schemas.openxmlformats.org/officeDocument/2006/relationships/hyperlink" Target="https://www1.funcionpublica.gov.co/documents/34645357/34703108/Guia_produccion_herramientas_tecnicas_v1.pdf/991fcded-027b-25c8-b144-7891c51ac165?t=1698426205809" TargetMode="External"/><Relationship Id="rId68"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jpeg"/><Relationship Id="rId29" Type="http://schemas.openxmlformats.org/officeDocument/2006/relationships/diagramData" Target="diagrams/data3.xml"/><Relationship Id="rId11" Type="http://schemas.openxmlformats.org/officeDocument/2006/relationships/image" Target="media/image1.jpeg"/><Relationship Id="rId24" Type="http://schemas.openxmlformats.org/officeDocument/2006/relationships/diagramLayout" Target="diagrams/layout2.xml"/><Relationship Id="rId32" Type="http://schemas.openxmlformats.org/officeDocument/2006/relationships/diagramColors" Target="diagrams/colors3.xml"/><Relationship Id="rId37" Type="http://schemas.openxmlformats.org/officeDocument/2006/relationships/diagramColors" Target="diagrams/colors4.xml"/><Relationship Id="rId40" Type="http://schemas.openxmlformats.org/officeDocument/2006/relationships/image" Target="media/image8.jpeg"/><Relationship Id="rId45" Type="http://schemas.microsoft.com/office/2007/relationships/diagramDrawing" Target="diagrams/drawing5.xml"/><Relationship Id="rId53" Type="http://schemas.openxmlformats.org/officeDocument/2006/relationships/diagramData" Target="diagrams/data7.xml"/><Relationship Id="rId58" Type="http://schemas.openxmlformats.org/officeDocument/2006/relationships/image" Target="media/image14.jpeg"/><Relationship Id="rId66"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hyperlink" Target="https://www.youtube.com/watch?v=9ITxAy7vsBQ" TargetMode="External"/><Relationship Id="rId19" Type="http://schemas.openxmlformats.org/officeDocument/2006/relationships/diagramLayout" Target="diagrams/layout1.xml"/><Relationship Id="rId14" Type="http://schemas.microsoft.com/office/2016/09/relationships/commentsIds" Target="commentsIds.xml"/><Relationship Id="rId22" Type="http://schemas.microsoft.com/office/2007/relationships/diagramDrawing" Target="diagrams/drawing1.xml"/><Relationship Id="rId27" Type="http://schemas.microsoft.com/office/2007/relationships/diagramDrawing" Target="diagrams/drawing2.xml"/><Relationship Id="rId30" Type="http://schemas.openxmlformats.org/officeDocument/2006/relationships/diagramLayout" Target="diagrams/layout3.xml"/><Relationship Id="rId35" Type="http://schemas.openxmlformats.org/officeDocument/2006/relationships/diagramLayout" Target="diagrams/layout4.xml"/><Relationship Id="rId43" Type="http://schemas.openxmlformats.org/officeDocument/2006/relationships/diagramQuickStyle" Target="diagrams/quickStyle5.xml"/><Relationship Id="rId48" Type="http://schemas.openxmlformats.org/officeDocument/2006/relationships/diagramQuickStyle" Target="diagrams/quickStyle6.xml"/><Relationship Id="rId56" Type="http://schemas.openxmlformats.org/officeDocument/2006/relationships/diagramColors" Target="diagrams/colors7.xml"/><Relationship Id="rId64" Type="http://schemas.openxmlformats.org/officeDocument/2006/relationships/hyperlink" Target="https://www.youtube.com/watch?v=zgBWn3NNi9o" TargetMode="External"/><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12.jpe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diagramQuickStyle" Target="diagrams/quickStyle2.xml"/><Relationship Id="rId33" Type="http://schemas.microsoft.com/office/2007/relationships/diagramDrawing" Target="diagrams/drawing3.xml"/><Relationship Id="rId38" Type="http://schemas.microsoft.com/office/2007/relationships/diagramDrawing" Target="diagrams/drawing4.xml"/><Relationship Id="rId46" Type="http://schemas.openxmlformats.org/officeDocument/2006/relationships/diagramData" Target="diagrams/data6.xml"/><Relationship Id="rId59" Type="http://schemas.openxmlformats.org/officeDocument/2006/relationships/image" Target="media/image15.png"/><Relationship Id="rId67" Type="http://schemas.openxmlformats.org/officeDocument/2006/relationships/fontTable" Target="fontTable.xml"/><Relationship Id="rId20" Type="http://schemas.openxmlformats.org/officeDocument/2006/relationships/diagramQuickStyle" Target="diagrams/quickStyle1.xml"/><Relationship Id="rId41" Type="http://schemas.openxmlformats.org/officeDocument/2006/relationships/diagramData" Target="diagrams/data5.xml"/><Relationship Id="rId54" Type="http://schemas.openxmlformats.org/officeDocument/2006/relationships/diagramLayout" Target="diagrams/layout7.xml"/><Relationship Id="rId62" Type="http://schemas.openxmlformats.org/officeDocument/2006/relationships/hyperlink" Target="https://openaccess.uoc.edu/bitstream/10609/125309/6/antovazTFM0620memoria.pdf" TargetMode="Externa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diagramData" Target="diagrams/data2.xml"/><Relationship Id="rId28" Type="http://schemas.openxmlformats.org/officeDocument/2006/relationships/image" Target="media/image4.png"/><Relationship Id="rId36" Type="http://schemas.openxmlformats.org/officeDocument/2006/relationships/diagramQuickStyle" Target="diagrams/quickStyle4.xml"/><Relationship Id="rId49" Type="http://schemas.openxmlformats.org/officeDocument/2006/relationships/diagramColors" Target="diagrams/colors6.xml"/><Relationship Id="rId57" Type="http://schemas.microsoft.com/office/2007/relationships/diagramDrawing" Target="diagrams/drawing7.xml"/><Relationship Id="rId10" Type="http://schemas.openxmlformats.org/officeDocument/2006/relationships/endnotes" Target="endnotes.xml"/><Relationship Id="rId31" Type="http://schemas.openxmlformats.org/officeDocument/2006/relationships/diagramQuickStyle" Target="diagrams/quickStyle3.xml"/><Relationship Id="rId44" Type="http://schemas.openxmlformats.org/officeDocument/2006/relationships/diagramColors" Target="diagrams/colors5.xml"/><Relationship Id="rId52" Type="http://schemas.openxmlformats.org/officeDocument/2006/relationships/image" Target="media/image13.jpeg"/><Relationship Id="rId60" Type="http://schemas.openxmlformats.org/officeDocument/2006/relationships/hyperlink" Target="https://www.youtube.com/watch?v=xF8lqF9LMAg" TargetMode="External"/><Relationship Id="rId6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diagramData" Target="diagrams/data1.xml"/><Relationship Id="rId39" Type="http://schemas.openxmlformats.org/officeDocument/2006/relationships/image" Target="media/image7.jpeg"/><Relationship Id="rId34" Type="http://schemas.openxmlformats.org/officeDocument/2006/relationships/diagramData" Target="diagrams/data4.xml"/><Relationship Id="rId50" Type="http://schemas.microsoft.com/office/2007/relationships/diagramDrawing" Target="diagrams/drawing6.xml"/><Relationship Id="rId55" Type="http://schemas.openxmlformats.org/officeDocument/2006/relationships/diagramQuickStyle" Target="diagrams/quickStyle7.xml"/></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diagrams/_rels/data3.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diagrams/_rels/data5.xml.rels><?xml version="1.0" encoding="UTF-8" standalone="yes"?>
<Relationships xmlns="http://schemas.openxmlformats.org/package/2006/relationships"><Relationship Id="rId3" Type="http://schemas.openxmlformats.org/officeDocument/2006/relationships/image" Target="../media/image11.png"/><Relationship Id="rId2" Type="http://schemas.openxmlformats.org/officeDocument/2006/relationships/image" Target="../media/image10.png"/><Relationship Id="rId1" Type="http://schemas.openxmlformats.org/officeDocument/2006/relationships/image" Target="../media/image9.png"/></Relationships>
</file>

<file path=word/diagrams/_rels/drawing3.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diagrams/_rels/drawing5.xml.rels><?xml version="1.0" encoding="UTF-8" standalone="yes"?>
<Relationships xmlns="http://schemas.openxmlformats.org/package/2006/relationships"><Relationship Id="rId3" Type="http://schemas.openxmlformats.org/officeDocument/2006/relationships/image" Target="../media/image11.png"/><Relationship Id="rId2" Type="http://schemas.openxmlformats.org/officeDocument/2006/relationships/image" Target="../media/image10.png"/><Relationship Id="rId1"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7B57C2B-9CAD-473D-872D-2E35C97D27B5}" type="doc">
      <dgm:prSet loTypeId="urn:microsoft.com/office/officeart/2005/8/layout/vList2" loCatId="list" qsTypeId="urn:microsoft.com/office/officeart/2005/8/quickstyle/simple1" qsCatId="simple" csTypeId="urn:microsoft.com/office/officeart/2005/8/colors/colorful3" csCatId="colorful"/>
      <dgm:spPr/>
      <dgm:t>
        <a:bodyPr/>
        <a:lstStyle/>
        <a:p>
          <a:endParaRPr lang="es-MX"/>
        </a:p>
      </dgm:t>
    </dgm:pt>
    <dgm:pt modelId="{B6C32D49-975A-4EDA-B776-F962D1228E19}">
      <dgm:prSet/>
      <dgm:spPr/>
      <dgm:t>
        <a:bodyPr/>
        <a:lstStyle/>
        <a:p>
          <a:r>
            <a:rPr lang="es-MX">
              <a:latin typeface="+mj-lt"/>
            </a:rPr>
            <a:t>Actitud positiva hacia el mensaje, los receptores y la comunicación en sí.</a:t>
          </a:r>
        </a:p>
      </dgm:t>
    </dgm:pt>
    <dgm:pt modelId="{DB79208B-CDF6-4B2E-9278-46058A151FAA}" type="parTrans" cxnId="{0946AD32-AF8F-47B0-81E0-FEA54C2C675F}">
      <dgm:prSet/>
      <dgm:spPr/>
      <dgm:t>
        <a:bodyPr/>
        <a:lstStyle/>
        <a:p>
          <a:endParaRPr lang="es-MX">
            <a:latin typeface="+mj-lt"/>
          </a:endParaRPr>
        </a:p>
      </dgm:t>
    </dgm:pt>
    <dgm:pt modelId="{831FDDF9-2E66-4832-BDB3-2B46C0D1F101}" type="sibTrans" cxnId="{0946AD32-AF8F-47B0-81E0-FEA54C2C675F}">
      <dgm:prSet/>
      <dgm:spPr/>
      <dgm:t>
        <a:bodyPr/>
        <a:lstStyle/>
        <a:p>
          <a:endParaRPr lang="es-MX">
            <a:latin typeface="+mj-lt"/>
          </a:endParaRPr>
        </a:p>
      </dgm:t>
    </dgm:pt>
    <dgm:pt modelId="{F601E495-9BD9-44F1-8CBA-F2D0E561F4D6}">
      <dgm:prSet/>
      <dgm:spPr/>
      <dgm:t>
        <a:bodyPr/>
        <a:lstStyle/>
        <a:p>
          <a:r>
            <a:rPr lang="es-MX">
              <a:latin typeface="+mj-lt"/>
            </a:rPr>
            <a:t>Comprensión clara del contenido del mensaje a comunicar.</a:t>
          </a:r>
        </a:p>
      </dgm:t>
    </dgm:pt>
    <dgm:pt modelId="{0D64977E-DEBB-4E98-B280-D4E86B0E3AD4}" type="parTrans" cxnId="{2B03328E-2E89-432D-A2B1-914DBDC1F459}">
      <dgm:prSet/>
      <dgm:spPr/>
      <dgm:t>
        <a:bodyPr/>
        <a:lstStyle/>
        <a:p>
          <a:endParaRPr lang="es-MX">
            <a:latin typeface="+mj-lt"/>
          </a:endParaRPr>
        </a:p>
      </dgm:t>
    </dgm:pt>
    <dgm:pt modelId="{5B765B79-D5F4-40FE-83CF-5E826747FF59}" type="sibTrans" cxnId="{2B03328E-2E89-432D-A2B1-914DBDC1F459}">
      <dgm:prSet/>
      <dgm:spPr/>
      <dgm:t>
        <a:bodyPr/>
        <a:lstStyle/>
        <a:p>
          <a:endParaRPr lang="es-MX">
            <a:latin typeface="+mj-lt"/>
          </a:endParaRPr>
        </a:p>
      </dgm:t>
    </dgm:pt>
    <dgm:pt modelId="{5CCD2462-132E-4E55-83A4-6ED32D070635}">
      <dgm:prSet/>
      <dgm:spPr/>
      <dgm:t>
        <a:bodyPr/>
        <a:lstStyle/>
        <a:p>
          <a:r>
            <a:rPr lang="es-MX">
              <a:latin typeface="+mj-lt"/>
            </a:rPr>
            <a:t>Habilidad para codificar o convertir el contenido del mensaje en palabras comprensibles para el receptor.</a:t>
          </a:r>
        </a:p>
      </dgm:t>
    </dgm:pt>
    <dgm:pt modelId="{0BD872A6-EC57-42A8-807E-17710784DAF3}" type="parTrans" cxnId="{D6BBB78C-ACD2-4E52-AAF9-E212F28E2986}">
      <dgm:prSet/>
      <dgm:spPr/>
      <dgm:t>
        <a:bodyPr/>
        <a:lstStyle/>
        <a:p>
          <a:endParaRPr lang="es-MX">
            <a:latin typeface="+mj-lt"/>
          </a:endParaRPr>
        </a:p>
      </dgm:t>
    </dgm:pt>
    <dgm:pt modelId="{C9C4062D-DF47-4BEA-ADC2-9C7F9C0A5CFB}" type="sibTrans" cxnId="{D6BBB78C-ACD2-4E52-AAF9-E212F28E2986}">
      <dgm:prSet/>
      <dgm:spPr/>
      <dgm:t>
        <a:bodyPr/>
        <a:lstStyle/>
        <a:p>
          <a:endParaRPr lang="es-MX">
            <a:latin typeface="+mj-lt"/>
          </a:endParaRPr>
        </a:p>
      </dgm:t>
    </dgm:pt>
    <dgm:pt modelId="{043E8353-5B7C-4229-B465-70FD9AF1D3DF}" type="pres">
      <dgm:prSet presAssocID="{E7B57C2B-9CAD-473D-872D-2E35C97D27B5}" presName="linear" presStyleCnt="0">
        <dgm:presLayoutVars>
          <dgm:animLvl val="lvl"/>
          <dgm:resizeHandles val="exact"/>
        </dgm:presLayoutVars>
      </dgm:prSet>
      <dgm:spPr/>
    </dgm:pt>
    <dgm:pt modelId="{852079EE-6F72-4B0C-8101-8BC93DD4A64D}" type="pres">
      <dgm:prSet presAssocID="{B6C32D49-975A-4EDA-B776-F962D1228E19}" presName="parentText" presStyleLbl="node1" presStyleIdx="0" presStyleCnt="3">
        <dgm:presLayoutVars>
          <dgm:chMax val="0"/>
          <dgm:bulletEnabled val="1"/>
        </dgm:presLayoutVars>
      </dgm:prSet>
      <dgm:spPr/>
    </dgm:pt>
    <dgm:pt modelId="{D2C49358-04F5-493A-8DBA-98E59EF4B2F8}" type="pres">
      <dgm:prSet presAssocID="{831FDDF9-2E66-4832-BDB3-2B46C0D1F101}" presName="spacer" presStyleCnt="0"/>
      <dgm:spPr/>
    </dgm:pt>
    <dgm:pt modelId="{C12B4FA1-8581-48A9-A96D-9A108CAC73AF}" type="pres">
      <dgm:prSet presAssocID="{F601E495-9BD9-44F1-8CBA-F2D0E561F4D6}" presName="parentText" presStyleLbl="node1" presStyleIdx="1" presStyleCnt="3">
        <dgm:presLayoutVars>
          <dgm:chMax val="0"/>
          <dgm:bulletEnabled val="1"/>
        </dgm:presLayoutVars>
      </dgm:prSet>
      <dgm:spPr/>
    </dgm:pt>
    <dgm:pt modelId="{0B3F904E-2608-49EF-9743-3EBD164B175D}" type="pres">
      <dgm:prSet presAssocID="{5B765B79-D5F4-40FE-83CF-5E826747FF59}" presName="spacer" presStyleCnt="0"/>
      <dgm:spPr/>
    </dgm:pt>
    <dgm:pt modelId="{3C0D8B26-B79B-42EE-9C69-41E0EB4306CD}" type="pres">
      <dgm:prSet presAssocID="{5CCD2462-132E-4E55-83A4-6ED32D070635}" presName="parentText" presStyleLbl="node1" presStyleIdx="2" presStyleCnt="3">
        <dgm:presLayoutVars>
          <dgm:chMax val="0"/>
          <dgm:bulletEnabled val="1"/>
        </dgm:presLayoutVars>
      </dgm:prSet>
      <dgm:spPr/>
    </dgm:pt>
  </dgm:ptLst>
  <dgm:cxnLst>
    <dgm:cxn modelId="{0946AD32-AF8F-47B0-81E0-FEA54C2C675F}" srcId="{E7B57C2B-9CAD-473D-872D-2E35C97D27B5}" destId="{B6C32D49-975A-4EDA-B776-F962D1228E19}" srcOrd="0" destOrd="0" parTransId="{DB79208B-CDF6-4B2E-9278-46058A151FAA}" sibTransId="{831FDDF9-2E66-4832-BDB3-2B46C0D1F101}"/>
    <dgm:cxn modelId="{1A34203E-E63A-40B5-BAAA-C6EF33508A67}" type="presOf" srcId="{B6C32D49-975A-4EDA-B776-F962D1228E19}" destId="{852079EE-6F72-4B0C-8101-8BC93DD4A64D}" srcOrd="0" destOrd="0" presId="urn:microsoft.com/office/officeart/2005/8/layout/vList2"/>
    <dgm:cxn modelId="{2FC9C860-9055-4DB8-AE7A-0957C2862853}" type="presOf" srcId="{5CCD2462-132E-4E55-83A4-6ED32D070635}" destId="{3C0D8B26-B79B-42EE-9C69-41E0EB4306CD}" srcOrd="0" destOrd="0" presId="urn:microsoft.com/office/officeart/2005/8/layout/vList2"/>
    <dgm:cxn modelId="{50446288-F418-4602-9863-21CFB8A29EDB}" type="presOf" srcId="{E7B57C2B-9CAD-473D-872D-2E35C97D27B5}" destId="{043E8353-5B7C-4229-B465-70FD9AF1D3DF}" srcOrd="0" destOrd="0" presId="urn:microsoft.com/office/officeart/2005/8/layout/vList2"/>
    <dgm:cxn modelId="{D6BBB78C-ACD2-4E52-AAF9-E212F28E2986}" srcId="{E7B57C2B-9CAD-473D-872D-2E35C97D27B5}" destId="{5CCD2462-132E-4E55-83A4-6ED32D070635}" srcOrd="2" destOrd="0" parTransId="{0BD872A6-EC57-42A8-807E-17710784DAF3}" sibTransId="{C9C4062D-DF47-4BEA-ADC2-9C7F9C0A5CFB}"/>
    <dgm:cxn modelId="{2B03328E-2E89-432D-A2B1-914DBDC1F459}" srcId="{E7B57C2B-9CAD-473D-872D-2E35C97D27B5}" destId="{F601E495-9BD9-44F1-8CBA-F2D0E561F4D6}" srcOrd="1" destOrd="0" parTransId="{0D64977E-DEBB-4E98-B280-D4E86B0E3AD4}" sibTransId="{5B765B79-D5F4-40FE-83CF-5E826747FF59}"/>
    <dgm:cxn modelId="{9DF448AA-A18D-4ADA-BBB6-D055AF09F4F7}" type="presOf" srcId="{F601E495-9BD9-44F1-8CBA-F2D0E561F4D6}" destId="{C12B4FA1-8581-48A9-A96D-9A108CAC73AF}" srcOrd="0" destOrd="0" presId="urn:microsoft.com/office/officeart/2005/8/layout/vList2"/>
    <dgm:cxn modelId="{A12AF3B3-9A22-4812-9814-5BF13C41B5BC}" type="presParOf" srcId="{043E8353-5B7C-4229-B465-70FD9AF1D3DF}" destId="{852079EE-6F72-4B0C-8101-8BC93DD4A64D}" srcOrd="0" destOrd="0" presId="urn:microsoft.com/office/officeart/2005/8/layout/vList2"/>
    <dgm:cxn modelId="{B5A71D49-9B6E-4EFE-B407-C761B2A303F3}" type="presParOf" srcId="{043E8353-5B7C-4229-B465-70FD9AF1D3DF}" destId="{D2C49358-04F5-493A-8DBA-98E59EF4B2F8}" srcOrd="1" destOrd="0" presId="urn:microsoft.com/office/officeart/2005/8/layout/vList2"/>
    <dgm:cxn modelId="{F0CEEB03-4298-4F29-AA2E-CCBDB635DAFC}" type="presParOf" srcId="{043E8353-5B7C-4229-B465-70FD9AF1D3DF}" destId="{C12B4FA1-8581-48A9-A96D-9A108CAC73AF}" srcOrd="2" destOrd="0" presId="urn:microsoft.com/office/officeart/2005/8/layout/vList2"/>
    <dgm:cxn modelId="{B196D363-9AB7-45C2-AE34-920E983C415A}" type="presParOf" srcId="{043E8353-5B7C-4229-B465-70FD9AF1D3DF}" destId="{0B3F904E-2608-49EF-9743-3EBD164B175D}" srcOrd="3" destOrd="0" presId="urn:microsoft.com/office/officeart/2005/8/layout/vList2"/>
    <dgm:cxn modelId="{549D8F23-9BD1-418E-8698-4A64C0CDF301}" type="presParOf" srcId="{043E8353-5B7C-4229-B465-70FD9AF1D3DF}" destId="{3C0D8B26-B79B-42EE-9C69-41E0EB4306CD}" srcOrd="4" destOrd="0" presId="urn:microsoft.com/office/officeart/2005/8/layout/vList2"/>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9FE84AF-3556-448C-8C79-DB5B264439A2}" type="doc">
      <dgm:prSet loTypeId="urn:microsoft.com/office/officeart/2005/8/layout/vList2" loCatId="list" qsTypeId="urn:microsoft.com/office/officeart/2005/8/quickstyle/simple1" qsCatId="simple" csTypeId="urn:microsoft.com/office/officeart/2005/8/colors/colorful1" csCatId="colorful"/>
      <dgm:spPr/>
      <dgm:t>
        <a:bodyPr/>
        <a:lstStyle/>
        <a:p>
          <a:endParaRPr lang="es-MX"/>
        </a:p>
      </dgm:t>
    </dgm:pt>
    <dgm:pt modelId="{8052215A-6B00-4AEF-A89A-CA2C6E664900}">
      <dgm:prSet/>
      <dgm:spPr/>
      <dgm:t>
        <a:bodyPr/>
        <a:lstStyle/>
        <a:p>
          <a:r>
            <a:rPr lang="es-MX">
              <a:latin typeface="+mj-lt"/>
            </a:rPr>
            <a:t>Actitud positiva hacia la recepción del mensaje.</a:t>
          </a:r>
        </a:p>
      </dgm:t>
    </dgm:pt>
    <dgm:pt modelId="{1E038E95-BB72-4A9E-B5BF-CF8CB90FB64F}" type="parTrans" cxnId="{2FE000A1-EE3C-4F8E-94A0-F58EF0DA31D3}">
      <dgm:prSet/>
      <dgm:spPr/>
      <dgm:t>
        <a:bodyPr/>
        <a:lstStyle/>
        <a:p>
          <a:endParaRPr lang="es-MX">
            <a:latin typeface="+mj-lt"/>
          </a:endParaRPr>
        </a:p>
      </dgm:t>
    </dgm:pt>
    <dgm:pt modelId="{814D0C77-B49D-40E2-A337-D06BD9D2CB42}" type="sibTrans" cxnId="{2FE000A1-EE3C-4F8E-94A0-F58EF0DA31D3}">
      <dgm:prSet/>
      <dgm:spPr/>
      <dgm:t>
        <a:bodyPr/>
        <a:lstStyle/>
        <a:p>
          <a:endParaRPr lang="es-MX">
            <a:latin typeface="+mj-lt"/>
          </a:endParaRPr>
        </a:p>
      </dgm:t>
    </dgm:pt>
    <dgm:pt modelId="{DB9D6320-904E-4C44-8754-A19F1E40732E}">
      <dgm:prSet/>
      <dgm:spPr/>
      <dgm:t>
        <a:bodyPr/>
        <a:lstStyle/>
        <a:p>
          <a:r>
            <a:rPr lang="es-MX">
              <a:latin typeface="+mj-lt"/>
            </a:rPr>
            <a:t>Capacidad cultural que le permita comprender la naturaleza y el nivel del mensaje recibido e integrarlo en un contexto significativo.</a:t>
          </a:r>
        </a:p>
      </dgm:t>
    </dgm:pt>
    <dgm:pt modelId="{0648AABC-530A-49D2-ADD9-72DD58951F6C}" type="parTrans" cxnId="{46A635F8-85CB-418E-BFB8-79180A211406}">
      <dgm:prSet/>
      <dgm:spPr/>
      <dgm:t>
        <a:bodyPr/>
        <a:lstStyle/>
        <a:p>
          <a:endParaRPr lang="es-MX">
            <a:latin typeface="+mj-lt"/>
          </a:endParaRPr>
        </a:p>
      </dgm:t>
    </dgm:pt>
    <dgm:pt modelId="{8BE4FA06-0B26-448F-BC55-3B31CA958F74}" type="sibTrans" cxnId="{46A635F8-85CB-418E-BFB8-79180A211406}">
      <dgm:prSet/>
      <dgm:spPr/>
      <dgm:t>
        <a:bodyPr/>
        <a:lstStyle/>
        <a:p>
          <a:endParaRPr lang="es-MX">
            <a:latin typeface="+mj-lt"/>
          </a:endParaRPr>
        </a:p>
      </dgm:t>
    </dgm:pt>
    <dgm:pt modelId="{0BFF4321-5CB7-4A0B-B146-A929FDA5A559}">
      <dgm:prSet/>
      <dgm:spPr/>
      <dgm:t>
        <a:bodyPr/>
        <a:lstStyle/>
        <a:p>
          <a:r>
            <a:rPr lang="es-MX">
              <a:latin typeface="+mj-lt"/>
            </a:rPr>
            <a:t>Facilidad para descifrar el mensaje, basada en el conocimiento de los signos o símbolos a través de los cuales se le comunica algo.</a:t>
          </a:r>
        </a:p>
      </dgm:t>
    </dgm:pt>
    <dgm:pt modelId="{28B79AF0-1E77-45EF-88BC-CD4D4DB8636E}" type="parTrans" cxnId="{A68D5AAD-F3B5-406A-9E1E-6410B119CD18}">
      <dgm:prSet/>
      <dgm:spPr/>
      <dgm:t>
        <a:bodyPr/>
        <a:lstStyle/>
        <a:p>
          <a:endParaRPr lang="es-MX">
            <a:latin typeface="+mj-lt"/>
          </a:endParaRPr>
        </a:p>
      </dgm:t>
    </dgm:pt>
    <dgm:pt modelId="{FDA9B479-CFBD-4BA8-9FB4-D94DF84203A0}" type="sibTrans" cxnId="{A68D5AAD-F3B5-406A-9E1E-6410B119CD18}">
      <dgm:prSet/>
      <dgm:spPr/>
      <dgm:t>
        <a:bodyPr/>
        <a:lstStyle/>
        <a:p>
          <a:endParaRPr lang="es-MX">
            <a:latin typeface="+mj-lt"/>
          </a:endParaRPr>
        </a:p>
      </dgm:t>
    </dgm:pt>
    <dgm:pt modelId="{9DDADAD3-B3A1-4CB3-B67C-8ABE03A706F5}" type="pres">
      <dgm:prSet presAssocID="{19FE84AF-3556-448C-8C79-DB5B264439A2}" presName="linear" presStyleCnt="0">
        <dgm:presLayoutVars>
          <dgm:animLvl val="lvl"/>
          <dgm:resizeHandles val="exact"/>
        </dgm:presLayoutVars>
      </dgm:prSet>
      <dgm:spPr/>
    </dgm:pt>
    <dgm:pt modelId="{EBA1870F-F9C0-4EDB-821C-A4B7472DD96C}" type="pres">
      <dgm:prSet presAssocID="{8052215A-6B00-4AEF-A89A-CA2C6E664900}" presName="parentText" presStyleLbl="node1" presStyleIdx="0" presStyleCnt="3">
        <dgm:presLayoutVars>
          <dgm:chMax val="0"/>
          <dgm:bulletEnabled val="1"/>
        </dgm:presLayoutVars>
      </dgm:prSet>
      <dgm:spPr/>
    </dgm:pt>
    <dgm:pt modelId="{2E9D619B-33C2-481C-8AE1-93B05FDBB3A2}" type="pres">
      <dgm:prSet presAssocID="{814D0C77-B49D-40E2-A337-D06BD9D2CB42}" presName="spacer" presStyleCnt="0"/>
      <dgm:spPr/>
    </dgm:pt>
    <dgm:pt modelId="{7F9E6C23-D880-4309-8C29-B909B2F0E2D5}" type="pres">
      <dgm:prSet presAssocID="{DB9D6320-904E-4C44-8754-A19F1E40732E}" presName="parentText" presStyleLbl="node1" presStyleIdx="1" presStyleCnt="3">
        <dgm:presLayoutVars>
          <dgm:chMax val="0"/>
          <dgm:bulletEnabled val="1"/>
        </dgm:presLayoutVars>
      </dgm:prSet>
      <dgm:spPr/>
    </dgm:pt>
    <dgm:pt modelId="{33544140-AC03-4A08-B413-529503998225}" type="pres">
      <dgm:prSet presAssocID="{8BE4FA06-0B26-448F-BC55-3B31CA958F74}" presName="spacer" presStyleCnt="0"/>
      <dgm:spPr/>
    </dgm:pt>
    <dgm:pt modelId="{A9067A9E-F2B2-416E-B178-403AC4678112}" type="pres">
      <dgm:prSet presAssocID="{0BFF4321-5CB7-4A0B-B146-A929FDA5A559}" presName="parentText" presStyleLbl="node1" presStyleIdx="2" presStyleCnt="3">
        <dgm:presLayoutVars>
          <dgm:chMax val="0"/>
          <dgm:bulletEnabled val="1"/>
        </dgm:presLayoutVars>
      </dgm:prSet>
      <dgm:spPr/>
    </dgm:pt>
  </dgm:ptLst>
  <dgm:cxnLst>
    <dgm:cxn modelId="{F912834B-0743-4DE0-AF41-4B0DA2EFE71A}" type="presOf" srcId="{19FE84AF-3556-448C-8C79-DB5B264439A2}" destId="{9DDADAD3-B3A1-4CB3-B67C-8ABE03A706F5}" srcOrd="0" destOrd="0" presId="urn:microsoft.com/office/officeart/2005/8/layout/vList2"/>
    <dgm:cxn modelId="{2C80CB71-11B8-4742-8C5F-010F4F6C93F4}" type="presOf" srcId="{0BFF4321-5CB7-4A0B-B146-A929FDA5A559}" destId="{A9067A9E-F2B2-416E-B178-403AC4678112}" srcOrd="0" destOrd="0" presId="urn:microsoft.com/office/officeart/2005/8/layout/vList2"/>
    <dgm:cxn modelId="{4AD92596-7834-4D9D-93A3-40238D1AF352}" type="presOf" srcId="{DB9D6320-904E-4C44-8754-A19F1E40732E}" destId="{7F9E6C23-D880-4309-8C29-B909B2F0E2D5}" srcOrd="0" destOrd="0" presId="urn:microsoft.com/office/officeart/2005/8/layout/vList2"/>
    <dgm:cxn modelId="{2FE000A1-EE3C-4F8E-94A0-F58EF0DA31D3}" srcId="{19FE84AF-3556-448C-8C79-DB5B264439A2}" destId="{8052215A-6B00-4AEF-A89A-CA2C6E664900}" srcOrd="0" destOrd="0" parTransId="{1E038E95-BB72-4A9E-B5BF-CF8CB90FB64F}" sibTransId="{814D0C77-B49D-40E2-A337-D06BD9D2CB42}"/>
    <dgm:cxn modelId="{A68D5AAD-F3B5-406A-9E1E-6410B119CD18}" srcId="{19FE84AF-3556-448C-8C79-DB5B264439A2}" destId="{0BFF4321-5CB7-4A0B-B146-A929FDA5A559}" srcOrd="2" destOrd="0" parTransId="{28B79AF0-1E77-45EF-88BC-CD4D4DB8636E}" sibTransId="{FDA9B479-CFBD-4BA8-9FB4-D94DF84203A0}"/>
    <dgm:cxn modelId="{46A635F8-85CB-418E-BFB8-79180A211406}" srcId="{19FE84AF-3556-448C-8C79-DB5B264439A2}" destId="{DB9D6320-904E-4C44-8754-A19F1E40732E}" srcOrd="1" destOrd="0" parTransId="{0648AABC-530A-49D2-ADD9-72DD58951F6C}" sibTransId="{8BE4FA06-0B26-448F-BC55-3B31CA958F74}"/>
    <dgm:cxn modelId="{131066FE-50DA-4791-9C75-ACA0CB801DA4}" type="presOf" srcId="{8052215A-6B00-4AEF-A89A-CA2C6E664900}" destId="{EBA1870F-F9C0-4EDB-821C-A4B7472DD96C}" srcOrd="0" destOrd="0" presId="urn:microsoft.com/office/officeart/2005/8/layout/vList2"/>
    <dgm:cxn modelId="{A90BF75E-26D5-468E-BAAC-0F61EA2E387B}" type="presParOf" srcId="{9DDADAD3-B3A1-4CB3-B67C-8ABE03A706F5}" destId="{EBA1870F-F9C0-4EDB-821C-A4B7472DD96C}" srcOrd="0" destOrd="0" presId="urn:microsoft.com/office/officeart/2005/8/layout/vList2"/>
    <dgm:cxn modelId="{F289D0A6-B667-44DF-B77E-505A5741AE87}" type="presParOf" srcId="{9DDADAD3-B3A1-4CB3-B67C-8ABE03A706F5}" destId="{2E9D619B-33C2-481C-8AE1-93B05FDBB3A2}" srcOrd="1" destOrd="0" presId="urn:microsoft.com/office/officeart/2005/8/layout/vList2"/>
    <dgm:cxn modelId="{A5FC1D9B-FBF9-4249-B5F5-87DE9371A499}" type="presParOf" srcId="{9DDADAD3-B3A1-4CB3-B67C-8ABE03A706F5}" destId="{7F9E6C23-D880-4309-8C29-B909B2F0E2D5}" srcOrd="2" destOrd="0" presId="urn:microsoft.com/office/officeart/2005/8/layout/vList2"/>
    <dgm:cxn modelId="{ACE0E982-1123-4542-9DD8-3E3C35E08155}" type="presParOf" srcId="{9DDADAD3-B3A1-4CB3-B67C-8ABE03A706F5}" destId="{33544140-AC03-4A08-B413-529503998225}" srcOrd="3" destOrd="0" presId="urn:microsoft.com/office/officeart/2005/8/layout/vList2"/>
    <dgm:cxn modelId="{F9D7EA00-DE01-40AB-88B0-89C19061EA22}" type="presParOf" srcId="{9DDADAD3-B3A1-4CB3-B67C-8ABE03A706F5}" destId="{A9067A9E-F2B2-416E-B178-403AC4678112}" srcOrd="4" destOrd="0" presId="urn:microsoft.com/office/officeart/2005/8/layout/vList2"/>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911B58D6-4FCE-42DB-93DB-8234C3D75C4F}" type="doc">
      <dgm:prSet loTypeId="urn:microsoft.com/office/officeart/2005/8/layout/vList3" loCatId="picture" qsTypeId="urn:microsoft.com/office/officeart/2005/8/quickstyle/simple1" qsCatId="simple" csTypeId="urn:microsoft.com/office/officeart/2005/8/colors/colorful2" csCatId="colorful" phldr="1"/>
      <dgm:spPr/>
      <dgm:t>
        <a:bodyPr/>
        <a:lstStyle/>
        <a:p>
          <a:endParaRPr lang="es-MX"/>
        </a:p>
      </dgm:t>
    </dgm:pt>
    <dgm:pt modelId="{1E9C7B32-7350-4781-865A-AF6EF225B0E9}">
      <dgm:prSet/>
      <dgm:spPr/>
      <dgm:t>
        <a:bodyPr/>
        <a:lstStyle/>
        <a:p>
          <a:r>
            <a:rPr lang="es-MX">
              <a:latin typeface="+mj-lt"/>
            </a:rPr>
            <a:t>Uno de sus propósitos es cumplir una función apelativa, ya que se pretende generar un cambio o ejercer algún tipo de influencia en la conducta del receptor.</a:t>
          </a:r>
        </a:p>
      </dgm:t>
    </dgm:pt>
    <dgm:pt modelId="{24CF8D94-BDAF-48EF-86F9-BCA2182D6F16}" type="parTrans" cxnId="{B2C5AE8B-D8D3-48D6-9C6F-4414797C061E}">
      <dgm:prSet/>
      <dgm:spPr/>
      <dgm:t>
        <a:bodyPr/>
        <a:lstStyle/>
        <a:p>
          <a:endParaRPr lang="es-MX">
            <a:latin typeface="+mj-lt"/>
          </a:endParaRPr>
        </a:p>
      </dgm:t>
    </dgm:pt>
    <dgm:pt modelId="{377BC2F3-5358-4192-AD81-037855277AC0}" type="sibTrans" cxnId="{B2C5AE8B-D8D3-48D6-9C6F-4414797C061E}">
      <dgm:prSet/>
      <dgm:spPr/>
      <dgm:t>
        <a:bodyPr/>
        <a:lstStyle/>
        <a:p>
          <a:endParaRPr lang="es-MX">
            <a:latin typeface="+mj-lt"/>
          </a:endParaRPr>
        </a:p>
      </dgm:t>
    </dgm:pt>
    <dgm:pt modelId="{3D9B4492-E183-479D-9114-C09B57DDEFC2}">
      <dgm:prSet/>
      <dgm:spPr/>
      <dgm:t>
        <a:bodyPr/>
        <a:lstStyle/>
        <a:p>
          <a:r>
            <a:rPr lang="es-MX" dirty="0">
              <a:latin typeface="+mj-lt"/>
            </a:rPr>
            <a:t>La comunicación también facilita, mediante el ejercicio conjunto del diálogo y la negociación, la generación de cambios en las actitudes y opiniones del receptor.</a:t>
          </a:r>
        </a:p>
      </dgm:t>
    </dgm:pt>
    <dgm:pt modelId="{472DC6ED-54F0-485C-B98D-89C242AEC60E}" type="parTrans" cxnId="{DF2AFA3A-EE9A-4947-813D-FCE12313817D}">
      <dgm:prSet/>
      <dgm:spPr/>
      <dgm:t>
        <a:bodyPr/>
        <a:lstStyle/>
        <a:p>
          <a:endParaRPr lang="es-MX">
            <a:latin typeface="+mj-lt"/>
          </a:endParaRPr>
        </a:p>
      </dgm:t>
    </dgm:pt>
    <dgm:pt modelId="{4E9B6061-C43A-4A41-A7B1-463E051565C6}" type="sibTrans" cxnId="{DF2AFA3A-EE9A-4947-813D-FCE12313817D}">
      <dgm:prSet/>
      <dgm:spPr/>
      <dgm:t>
        <a:bodyPr/>
        <a:lstStyle/>
        <a:p>
          <a:endParaRPr lang="es-MX">
            <a:latin typeface="+mj-lt"/>
          </a:endParaRPr>
        </a:p>
      </dgm:t>
    </dgm:pt>
    <dgm:pt modelId="{C187E1FD-8B58-4946-8F78-451449C3BA5D}" type="pres">
      <dgm:prSet presAssocID="{911B58D6-4FCE-42DB-93DB-8234C3D75C4F}" presName="linearFlow" presStyleCnt="0">
        <dgm:presLayoutVars>
          <dgm:dir/>
          <dgm:resizeHandles val="exact"/>
        </dgm:presLayoutVars>
      </dgm:prSet>
      <dgm:spPr/>
    </dgm:pt>
    <dgm:pt modelId="{C4FB9163-EF50-4806-A09E-961F5A00B0CB}" type="pres">
      <dgm:prSet presAssocID="{1E9C7B32-7350-4781-865A-AF6EF225B0E9}" presName="composite" presStyleCnt="0"/>
      <dgm:spPr/>
    </dgm:pt>
    <dgm:pt modelId="{B6A143A3-09D9-4D83-A612-E040DCF077BB}" type="pres">
      <dgm:prSet presAssocID="{1E9C7B32-7350-4781-865A-AF6EF225B0E9}" presName="imgShp" presStyleLbl="fgImgPlace1" presStyleIdx="0" presStyleCnt="2"/>
      <dgm:spPr>
        <a:blipFill rotWithShape="1">
          <a:blip xmlns:r="http://schemas.openxmlformats.org/officeDocument/2006/relationships" r:embed="rId1"/>
          <a:srcRect/>
          <a:stretch>
            <a:fillRect l="-25000" r="-25000"/>
          </a:stretch>
        </a:blipFill>
      </dgm:spPr>
    </dgm:pt>
    <dgm:pt modelId="{F891C45D-4348-4995-A9D2-E9A04A9ABD7E}" type="pres">
      <dgm:prSet presAssocID="{1E9C7B32-7350-4781-865A-AF6EF225B0E9}" presName="txShp" presStyleLbl="node1" presStyleIdx="0" presStyleCnt="2">
        <dgm:presLayoutVars>
          <dgm:bulletEnabled val="1"/>
        </dgm:presLayoutVars>
      </dgm:prSet>
      <dgm:spPr/>
    </dgm:pt>
    <dgm:pt modelId="{A9DC523F-5503-4AA8-A62B-D4EDBBD311ED}" type="pres">
      <dgm:prSet presAssocID="{377BC2F3-5358-4192-AD81-037855277AC0}" presName="spacing" presStyleCnt="0"/>
      <dgm:spPr/>
    </dgm:pt>
    <dgm:pt modelId="{99B2BCF7-C9AF-4963-B1E7-741241D361B6}" type="pres">
      <dgm:prSet presAssocID="{3D9B4492-E183-479D-9114-C09B57DDEFC2}" presName="composite" presStyleCnt="0"/>
      <dgm:spPr/>
    </dgm:pt>
    <dgm:pt modelId="{D0049FA9-BDCC-475A-BD3F-050C71861666}" type="pres">
      <dgm:prSet presAssocID="{3D9B4492-E183-479D-9114-C09B57DDEFC2}" presName="imgShp" presStyleLbl="fgImgPlace1" presStyleIdx="1" presStyleCnt="2"/>
      <dgm:spPr>
        <a:blipFill rotWithShape="1">
          <a:blip xmlns:r="http://schemas.openxmlformats.org/officeDocument/2006/relationships" r:embed="rId2"/>
          <a:srcRect/>
          <a:stretch>
            <a:fillRect l="-35000" r="-35000"/>
          </a:stretch>
        </a:blipFill>
      </dgm:spPr>
    </dgm:pt>
    <dgm:pt modelId="{8E790559-B357-4923-91F0-F882A372492F}" type="pres">
      <dgm:prSet presAssocID="{3D9B4492-E183-479D-9114-C09B57DDEFC2}" presName="txShp" presStyleLbl="node1" presStyleIdx="1" presStyleCnt="2">
        <dgm:presLayoutVars>
          <dgm:bulletEnabled val="1"/>
        </dgm:presLayoutVars>
      </dgm:prSet>
      <dgm:spPr/>
    </dgm:pt>
  </dgm:ptLst>
  <dgm:cxnLst>
    <dgm:cxn modelId="{DF2AFA3A-EE9A-4947-813D-FCE12313817D}" srcId="{911B58D6-4FCE-42DB-93DB-8234C3D75C4F}" destId="{3D9B4492-E183-479D-9114-C09B57DDEFC2}" srcOrd="1" destOrd="0" parTransId="{472DC6ED-54F0-485C-B98D-89C242AEC60E}" sibTransId="{4E9B6061-C43A-4A41-A7B1-463E051565C6}"/>
    <dgm:cxn modelId="{B2C5AE8B-D8D3-48D6-9C6F-4414797C061E}" srcId="{911B58D6-4FCE-42DB-93DB-8234C3D75C4F}" destId="{1E9C7B32-7350-4781-865A-AF6EF225B0E9}" srcOrd="0" destOrd="0" parTransId="{24CF8D94-BDAF-48EF-86F9-BCA2182D6F16}" sibTransId="{377BC2F3-5358-4192-AD81-037855277AC0}"/>
    <dgm:cxn modelId="{3FF86F98-AD50-4452-8DC9-31EE36360AF5}" type="presOf" srcId="{911B58D6-4FCE-42DB-93DB-8234C3D75C4F}" destId="{C187E1FD-8B58-4946-8F78-451449C3BA5D}" srcOrd="0" destOrd="0" presId="urn:microsoft.com/office/officeart/2005/8/layout/vList3"/>
    <dgm:cxn modelId="{A68F1DCB-2602-4068-B63A-61B678F5BC01}" type="presOf" srcId="{1E9C7B32-7350-4781-865A-AF6EF225B0E9}" destId="{F891C45D-4348-4995-A9D2-E9A04A9ABD7E}" srcOrd="0" destOrd="0" presId="urn:microsoft.com/office/officeart/2005/8/layout/vList3"/>
    <dgm:cxn modelId="{CAE169E8-A2FD-470F-ACAA-41DA9B5B6EE1}" type="presOf" srcId="{3D9B4492-E183-479D-9114-C09B57DDEFC2}" destId="{8E790559-B357-4923-91F0-F882A372492F}" srcOrd="0" destOrd="0" presId="urn:microsoft.com/office/officeart/2005/8/layout/vList3"/>
    <dgm:cxn modelId="{09CAFD99-DFE3-47F7-B630-69315A06E7C2}" type="presParOf" srcId="{C187E1FD-8B58-4946-8F78-451449C3BA5D}" destId="{C4FB9163-EF50-4806-A09E-961F5A00B0CB}" srcOrd="0" destOrd="0" presId="urn:microsoft.com/office/officeart/2005/8/layout/vList3"/>
    <dgm:cxn modelId="{560D0B71-1FFF-440F-830F-17A1DFF83FE4}" type="presParOf" srcId="{C4FB9163-EF50-4806-A09E-961F5A00B0CB}" destId="{B6A143A3-09D9-4D83-A612-E040DCF077BB}" srcOrd="0" destOrd="0" presId="urn:microsoft.com/office/officeart/2005/8/layout/vList3"/>
    <dgm:cxn modelId="{31C57C68-EC36-4CEE-915F-1F3802E27427}" type="presParOf" srcId="{C4FB9163-EF50-4806-A09E-961F5A00B0CB}" destId="{F891C45D-4348-4995-A9D2-E9A04A9ABD7E}" srcOrd="1" destOrd="0" presId="urn:microsoft.com/office/officeart/2005/8/layout/vList3"/>
    <dgm:cxn modelId="{57AD1624-C6B8-44FC-BE88-B354BE45EB7D}" type="presParOf" srcId="{C187E1FD-8B58-4946-8F78-451449C3BA5D}" destId="{A9DC523F-5503-4AA8-A62B-D4EDBBD311ED}" srcOrd="1" destOrd="0" presId="urn:microsoft.com/office/officeart/2005/8/layout/vList3"/>
    <dgm:cxn modelId="{8F121611-044A-4B4F-BE96-CD7833B6146F}" type="presParOf" srcId="{C187E1FD-8B58-4946-8F78-451449C3BA5D}" destId="{99B2BCF7-C9AF-4963-B1E7-741241D361B6}" srcOrd="2" destOrd="0" presId="urn:microsoft.com/office/officeart/2005/8/layout/vList3"/>
    <dgm:cxn modelId="{686DCE66-A557-4E64-9801-43ECD87DF6AB}" type="presParOf" srcId="{99B2BCF7-C9AF-4963-B1E7-741241D361B6}" destId="{D0049FA9-BDCC-475A-BD3F-050C71861666}" srcOrd="0" destOrd="0" presId="urn:microsoft.com/office/officeart/2005/8/layout/vList3"/>
    <dgm:cxn modelId="{99E5C194-583E-4866-BB7E-DBAAFB7E02A1}" type="presParOf" srcId="{99B2BCF7-C9AF-4963-B1E7-741241D361B6}" destId="{8E790559-B357-4923-91F0-F882A372492F}" srcOrd="1" destOrd="0" presId="urn:microsoft.com/office/officeart/2005/8/layout/vList3"/>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6109478D-9328-463F-B8A2-5896FB37E39A}" type="doc">
      <dgm:prSet loTypeId="urn:microsoft.com/office/officeart/2005/8/layout/radial4" loCatId="relationship" qsTypeId="urn:microsoft.com/office/officeart/2005/8/quickstyle/simple1" qsCatId="simple" csTypeId="urn:microsoft.com/office/officeart/2005/8/colors/colorful3" csCatId="colorful" phldr="1"/>
      <dgm:spPr/>
      <dgm:t>
        <a:bodyPr/>
        <a:lstStyle/>
        <a:p>
          <a:endParaRPr lang="es-MX"/>
        </a:p>
      </dgm:t>
    </dgm:pt>
    <dgm:pt modelId="{DBF4C524-4EDA-45D4-8A26-0698A1CFE070}">
      <dgm:prSet/>
      <dgm:spPr/>
      <dgm:t>
        <a:bodyPr/>
        <a:lstStyle/>
        <a:p>
          <a:r>
            <a:rPr lang="es-MX" dirty="0">
              <a:latin typeface="+mj-lt"/>
            </a:rPr>
            <a:t>La comunicación</a:t>
          </a:r>
        </a:p>
      </dgm:t>
    </dgm:pt>
    <dgm:pt modelId="{457778CE-2C69-4B5E-B78A-B03F7A25A994}" type="parTrans" cxnId="{68D25925-6223-45D6-A417-EF2A2044AA19}">
      <dgm:prSet/>
      <dgm:spPr/>
      <dgm:t>
        <a:bodyPr/>
        <a:lstStyle/>
        <a:p>
          <a:endParaRPr lang="es-MX">
            <a:latin typeface="+mj-lt"/>
          </a:endParaRPr>
        </a:p>
      </dgm:t>
    </dgm:pt>
    <dgm:pt modelId="{FA9DD7F7-4A17-48A3-9E1E-3CDE7118F0EF}" type="sibTrans" cxnId="{68D25925-6223-45D6-A417-EF2A2044AA19}">
      <dgm:prSet/>
      <dgm:spPr/>
      <dgm:t>
        <a:bodyPr/>
        <a:lstStyle/>
        <a:p>
          <a:endParaRPr lang="es-MX">
            <a:latin typeface="+mj-lt"/>
          </a:endParaRPr>
        </a:p>
      </dgm:t>
    </dgm:pt>
    <dgm:pt modelId="{65A9866D-A789-4F24-9452-63A0409C242A}">
      <dgm:prSet/>
      <dgm:spPr/>
      <dgm:t>
        <a:bodyPr/>
        <a:lstStyle/>
        <a:p>
          <a:r>
            <a:rPr lang="es-MX">
              <a:latin typeface="+mj-lt"/>
            </a:rPr>
            <a:t>Organización empresarial</a:t>
          </a:r>
        </a:p>
      </dgm:t>
    </dgm:pt>
    <dgm:pt modelId="{E7A439AC-7C54-4B20-A0BF-403A5599FA8E}" type="parTrans" cxnId="{F77B450B-90B8-403A-9015-87BF1BE35F7E}">
      <dgm:prSet/>
      <dgm:spPr/>
      <dgm:t>
        <a:bodyPr/>
        <a:lstStyle/>
        <a:p>
          <a:endParaRPr lang="es-MX">
            <a:latin typeface="+mj-lt"/>
          </a:endParaRPr>
        </a:p>
      </dgm:t>
    </dgm:pt>
    <dgm:pt modelId="{F3A19946-B62A-41B8-A258-0B1626B8DDC7}" type="sibTrans" cxnId="{F77B450B-90B8-403A-9015-87BF1BE35F7E}">
      <dgm:prSet/>
      <dgm:spPr/>
      <dgm:t>
        <a:bodyPr/>
        <a:lstStyle/>
        <a:p>
          <a:endParaRPr lang="es-MX">
            <a:latin typeface="+mj-lt"/>
          </a:endParaRPr>
        </a:p>
      </dgm:t>
    </dgm:pt>
    <dgm:pt modelId="{DC02EA3D-9E7D-40B0-B01B-2417E0DBD447}">
      <dgm:prSet/>
      <dgm:spPr/>
      <dgm:t>
        <a:bodyPr/>
        <a:lstStyle/>
        <a:p>
          <a:r>
            <a:rPr lang="es-MX">
              <a:latin typeface="+mj-lt"/>
            </a:rPr>
            <a:t>Comunicación externa</a:t>
          </a:r>
        </a:p>
      </dgm:t>
    </dgm:pt>
    <dgm:pt modelId="{94AEC762-1A5F-4A15-BD8B-FC10EA03D179}" type="parTrans" cxnId="{FB4A2DE2-8D55-41FF-B7BB-CB0A4ACA794E}">
      <dgm:prSet/>
      <dgm:spPr/>
      <dgm:t>
        <a:bodyPr/>
        <a:lstStyle/>
        <a:p>
          <a:endParaRPr lang="es-MX">
            <a:latin typeface="+mj-lt"/>
          </a:endParaRPr>
        </a:p>
      </dgm:t>
    </dgm:pt>
    <dgm:pt modelId="{D5A9F6C0-E9DA-4829-AE1E-3C133C9570F7}" type="sibTrans" cxnId="{FB4A2DE2-8D55-41FF-B7BB-CB0A4ACA794E}">
      <dgm:prSet/>
      <dgm:spPr/>
      <dgm:t>
        <a:bodyPr/>
        <a:lstStyle/>
        <a:p>
          <a:endParaRPr lang="es-MX">
            <a:latin typeface="+mj-lt"/>
          </a:endParaRPr>
        </a:p>
      </dgm:t>
    </dgm:pt>
    <dgm:pt modelId="{597BD41E-2109-4524-B63E-17EF1C285F72}">
      <dgm:prSet/>
      <dgm:spPr/>
      <dgm:t>
        <a:bodyPr/>
        <a:lstStyle/>
        <a:p>
          <a:r>
            <a:rPr lang="es-MX" dirty="0">
              <a:latin typeface="+mj-lt"/>
            </a:rPr>
            <a:t>Comunicación interna</a:t>
          </a:r>
        </a:p>
      </dgm:t>
    </dgm:pt>
    <dgm:pt modelId="{0587D78F-1C34-4B22-B85F-E92924A1346F}" type="parTrans" cxnId="{4427C53E-82B1-40A3-9632-F0F5E59B61DC}">
      <dgm:prSet/>
      <dgm:spPr/>
      <dgm:t>
        <a:bodyPr/>
        <a:lstStyle/>
        <a:p>
          <a:endParaRPr lang="es-MX">
            <a:latin typeface="+mj-lt"/>
          </a:endParaRPr>
        </a:p>
      </dgm:t>
    </dgm:pt>
    <dgm:pt modelId="{C4FEBFC0-2FD7-4231-B11A-064D8840C29E}" type="sibTrans" cxnId="{4427C53E-82B1-40A3-9632-F0F5E59B61DC}">
      <dgm:prSet/>
      <dgm:spPr/>
      <dgm:t>
        <a:bodyPr/>
        <a:lstStyle/>
        <a:p>
          <a:endParaRPr lang="es-MX">
            <a:latin typeface="+mj-lt"/>
          </a:endParaRPr>
        </a:p>
      </dgm:t>
    </dgm:pt>
    <dgm:pt modelId="{8A81750D-9DCF-4DF8-9D02-779A31ECD9E7}" type="pres">
      <dgm:prSet presAssocID="{6109478D-9328-463F-B8A2-5896FB37E39A}" presName="cycle" presStyleCnt="0">
        <dgm:presLayoutVars>
          <dgm:chMax val="1"/>
          <dgm:dir/>
          <dgm:animLvl val="ctr"/>
          <dgm:resizeHandles val="exact"/>
        </dgm:presLayoutVars>
      </dgm:prSet>
      <dgm:spPr/>
    </dgm:pt>
    <dgm:pt modelId="{B10A8A4D-5B99-4E8D-99D8-CE063E9A2B81}" type="pres">
      <dgm:prSet presAssocID="{DBF4C524-4EDA-45D4-8A26-0698A1CFE070}" presName="centerShape" presStyleLbl="node0" presStyleIdx="0" presStyleCnt="1"/>
      <dgm:spPr/>
    </dgm:pt>
    <dgm:pt modelId="{9E1C934D-1BF6-4C8F-8411-F57E9C7BB6D6}" type="pres">
      <dgm:prSet presAssocID="{E7A439AC-7C54-4B20-A0BF-403A5599FA8E}" presName="parTrans" presStyleLbl="bgSibTrans2D1" presStyleIdx="0" presStyleCnt="3" custAng="10765625" custScaleX="32353" custScaleY="90962" custLinFactNeighborX="21840" custLinFactNeighborY="78661"/>
      <dgm:spPr/>
    </dgm:pt>
    <dgm:pt modelId="{391665F7-B19D-4C81-A762-8AFB2C2AA2CD}" type="pres">
      <dgm:prSet presAssocID="{65A9866D-A789-4F24-9452-63A0409C242A}" presName="node" presStyleLbl="node1" presStyleIdx="0" presStyleCnt="3" custRadScaleRad="116809" custRadScaleInc="-6759">
        <dgm:presLayoutVars>
          <dgm:bulletEnabled val="1"/>
        </dgm:presLayoutVars>
      </dgm:prSet>
      <dgm:spPr/>
    </dgm:pt>
    <dgm:pt modelId="{C180C697-71FD-4D02-9ED4-2491CD17D6E9}" type="pres">
      <dgm:prSet presAssocID="{94AEC762-1A5F-4A15-BD8B-FC10EA03D179}" presName="parTrans" presStyleLbl="bgSibTrans2D1" presStyleIdx="1" presStyleCnt="3" custAng="10800000" custScaleX="37136" custScaleY="58112" custLinFactNeighborX="0" custLinFactNeighborY="66650"/>
      <dgm:spPr/>
    </dgm:pt>
    <dgm:pt modelId="{648E9212-DCDE-4E4A-8FD4-5B51E24A96B2}" type="pres">
      <dgm:prSet presAssocID="{DC02EA3D-9E7D-40B0-B01B-2417E0DBD447}" presName="node" presStyleLbl="node1" presStyleIdx="1" presStyleCnt="3">
        <dgm:presLayoutVars>
          <dgm:bulletEnabled val="1"/>
        </dgm:presLayoutVars>
      </dgm:prSet>
      <dgm:spPr/>
    </dgm:pt>
    <dgm:pt modelId="{5F41634D-F7A5-406B-82CE-603EF6FC9B31}" type="pres">
      <dgm:prSet presAssocID="{0587D78F-1C34-4B22-B85F-E92924A1346F}" presName="parTrans" presStyleLbl="bgSibTrans2D1" presStyleIdx="2" presStyleCnt="3" custAng="4103638" custFlipHor="1" custScaleX="20188" custLinFactNeighborX="-34717" custLinFactNeighborY="77829"/>
      <dgm:spPr/>
    </dgm:pt>
    <dgm:pt modelId="{522F4686-1F69-4D3B-A129-A028E9D4DA7E}" type="pres">
      <dgm:prSet presAssocID="{597BD41E-2109-4524-B63E-17EF1C285F72}" presName="node" presStyleLbl="node1" presStyleIdx="2" presStyleCnt="3">
        <dgm:presLayoutVars>
          <dgm:bulletEnabled val="1"/>
        </dgm:presLayoutVars>
      </dgm:prSet>
      <dgm:spPr/>
    </dgm:pt>
  </dgm:ptLst>
  <dgm:cxnLst>
    <dgm:cxn modelId="{FA10D409-1B72-4E76-A84E-C638D1F53F00}" type="presOf" srcId="{65A9866D-A789-4F24-9452-63A0409C242A}" destId="{391665F7-B19D-4C81-A762-8AFB2C2AA2CD}" srcOrd="0" destOrd="0" presId="urn:microsoft.com/office/officeart/2005/8/layout/radial4"/>
    <dgm:cxn modelId="{F77B450B-90B8-403A-9015-87BF1BE35F7E}" srcId="{DBF4C524-4EDA-45D4-8A26-0698A1CFE070}" destId="{65A9866D-A789-4F24-9452-63A0409C242A}" srcOrd="0" destOrd="0" parTransId="{E7A439AC-7C54-4B20-A0BF-403A5599FA8E}" sibTransId="{F3A19946-B62A-41B8-A258-0B1626B8DDC7}"/>
    <dgm:cxn modelId="{A2E4B614-53FD-4EB3-A431-CE7A3BD55214}" type="presOf" srcId="{0587D78F-1C34-4B22-B85F-E92924A1346F}" destId="{5F41634D-F7A5-406B-82CE-603EF6FC9B31}" srcOrd="0" destOrd="0" presId="urn:microsoft.com/office/officeart/2005/8/layout/radial4"/>
    <dgm:cxn modelId="{4EFD1C25-65CC-4C8B-B3CB-647CC091DB00}" type="presOf" srcId="{6109478D-9328-463F-B8A2-5896FB37E39A}" destId="{8A81750D-9DCF-4DF8-9D02-779A31ECD9E7}" srcOrd="0" destOrd="0" presId="urn:microsoft.com/office/officeart/2005/8/layout/radial4"/>
    <dgm:cxn modelId="{68D25925-6223-45D6-A417-EF2A2044AA19}" srcId="{6109478D-9328-463F-B8A2-5896FB37E39A}" destId="{DBF4C524-4EDA-45D4-8A26-0698A1CFE070}" srcOrd="0" destOrd="0" parTransId="{457778CE-2C69-4B5E-B78A-B03F7A25A994}" sibTransId="{FA9DD7F7-4A17-48A3-9E1E-3CDE7118F0EF}"/>
    <dgm:cxn modelId="{4427C53E-82B1-40A3-9632-F0F5E59B61DC}" srcId="{DBF4C524-4EDA-45D4-8A26-0698A1CFE070}" destId="{597BD41E-2109-4524-B63E-17EF1C285F72}" srcOrd="2" destOrd="0" parTransId="{0587D78F-1C34-4B22-B85F-E92924A1346F}" sibTransId="{C4FEBFC0-2FD7-4231-B11A-064D8840C29E}"/>
    <dgm:cxn modelId="{E9A0C840-183C-4CBD-8A49-02A867E34211}" type="presOf" srcId="{E7A439AC-7C54-4B20-A0BF-403A5599FA8E}" destId="{9E1C934D-1BF6-4C8F-8411-F57E9C7BB6D6}" srcOrd="0" destOrd="0" presId="urn:microsoft.com/office/officeart/2005/8/layout/radial4"/>
    <dgm:cxn modelId="{C93FFD73-A159-4073-B62B-132B62A7582E}" type="presOf" srcId="{DC02EA3D-9E7D-40B0-B01B-2417E0DBD447}" destId="{648E9212-DCDE-4E4A-8FD4-5B51E24A96B2}" srcOrd="0" destOrd="0" presId="urn:microsoft.com/office/officeart/2005/8/layout/radial4"/>
    <dgm:cxn modelId="{CBBC79BE-6CF3-46C7-9B4C-6CDBF33A9589}" type="presOf" srcId="{DBF4C524-4EDA-45D4-8A26-0698A1CFE070}" destId="{B10A8A4D-5B99-4E8D-99D8-CE063E9A2B81}" srcOrd="0" destOrd="0" presId="urn:microsoft.com/office/officeart/2005/8/layout/radial4"/>
    <dgm:cxn modelId="{7D9C19E2-55B6-45DE-A307-1C39B767FF99}" type="presOf" srcId="{597BD41E-2109-4524-B63E-17EF1C285F72}" destId="{522F4686-1F69-4D3B-A129-A028E9D4DA7E}" srcOrd="0" destOrd="0" presId="urn:microsoft.com/office/officeart/2005/8/layout/radial4"/>
    <dgm:cxn modelId="{FB4A2DE2-8D55-41FF-B7BB-CB0A4ACA794E}" srcId="{DBF4C524-4EDA-45D4-8A26-0698A1CFE070}" destId="{DC02EA3D-9E7D-40B0-B01B-2417E0DBD447}" srcOrd="1" destOrd="0" parTransId="{94AEC762-1A5F-4A15-BD8B-FC10EA03D179}" sibTransId="{D5A9F6C0-E9DA-4829-AE1E-3C133C9570F7}"/>
    <dgm:cxn modelId="{151815FA-2DA4-4227-BB9E-21B8DF205C12}" type="presOf" srcId="{94AEC762-1A5F-4A15-BD8B-FC10EA03D179}" destId="{C180C697-71FD-4D02-9ED4-2491CD17D6E9}" srcOrd="0" destOrd="0" presId="urn:microsoft.com/office/officeart/2005/8/layout/radial4"/>
    <dgm:cxn modelId="{C1FD55F8-0F91-4E59-B9C6-8F92A3E3F8C0}" type="presParOf" srcId="{8A81750D-9DCF-4DF8-9D02-779A31ECD9E7}" destId="{B10A8A4D-5B99-4E8D-99D8-CE063E9A2B81}" srcOrd="0" destOrd="0" presId="urn:microsoft.com/office/officeart/2005/8/layout/radial4"/>
    <dgm:cxn modelId="{C9520CAB-F303-484A-907E-3DFB5B268F13}" type="presParOf" srcId="{8A81750D-9DCF-4DF8-9D02-779A31ECD9E7}" destId="{9E1C934D-1BF6-4C8F-8411-F57E9C7BB6D6}" srcOrd="1" destOrd="0" presId="urn:microsoft.com/office/officeart/2005/8/layout/radial4"/>
    <dgm:cxn modelId="{54C25128-666D-401C-8279-50F4F0AA2ECE}" type="presParOf" srcId="{8A81750D-9DCF-4DF8-9D02-779A31ECD9E7}" destId="{391665F7-B19D-4C81-A762-8AFB2C2AA2CD}" srcOrd="2" destOrd="0" presId="urn:microsoft.com/office/officeart/2005/8/layout/radial4"/>
    <dgm:cxn modelId="{D44C469B-E1A3-4CEE-8CF2-3D9871AAECB8}" type="presParOf" srcId="{8A81750D-9DCF-4DF8-9D02-779A31ECD9E7}" destId="{C180C697-71FD-4D02-9ED4-2491CD17D6E9}" srcOrd="3" destOrd="0" presId="urn:microsoft.com/office/officeart/2005/8/layout/radial4"/>
    <dgm:cxn modelId="{A908353A-3DFE-4EB3-B277-A53B2EE20452}" type="presParOf" srcId="{8A81750D-9DCF-4DF8-9D02-779A31ECD9E7}" destId="{648E9212-DCDE-4E4A-8FD4-5B51E24A96B2}" srcOrd="4" destOrd="0" presId="urn:microsoft.com/office/officeart/2005/8/layout/radial4"/>
    <dgm:cxn modelId="{87E8CB64-40B7-45D3-B5FC-0655965622B2}" type="presParOf" srcId="{8A81750D-9DCF-4DF8-9D02-779A31ECD9E7}" destId="{5F41634D-F7A5-406B-82CE-603EF6FC9B31}" srcOrd="5" destOrd="0" presId="urn:microsoft.com/office/officeart/2005/8/layout/radial4"/>
    <dgm:cxn modelId="{416B3EFB-4F67-4A12-A425-166D45729E52}" type="presParOf" srcId="{8A81750D-9DCF-4DF8-9D02-779A31ECD9E7}" destId="{522F4686-1F69-4D3B-A129-A028E9D4DA7E}" srcOrd="6" destOrd="0" presId="urn:microsoft.com/office/officeart/2005/8/layout/radial4"/>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0B761E89-7508-441E-9DA9-1C55E41F3947}" type="doc">
      <dgm:prSet loTypeId="urn:microsoft.com/office/officeart/2005/8/layout/vList4" loCatId="picture" qsTypeId="urn:microsoft.com/office/officeart/2005/8/quickstyle/simple1" qsCatId="simple" csTypeId="urn:microsoft.com/office/officeart/2005/8/colors/colorful2" csCatId="colorful" phldr="1"/>
      <dgm:spPr/>
      <dgm:t>
        <a:bodyPr/>
        <a:lstStyle/>
        <a:p>
          <a:endParaRPr lang="es-MX"/>
        </a:p>
      </dgm:t>
    </dgm:pt>
    <dgm:pt modelId="{A7165495-DAF5-489E-A2D1-2B41DD711E39}">
      <dgm:prSet/>
      <dgm:spPr/>
      <dgm:t>
        <a:bodyPr/>
        <a:lstStyle/>
        <a:p>
          <a:r>
            <a:rPr lang="es-MX" b="1" i="1" dirty="0">
              <a:latin typeface="+mj-lt"/>
            </a:rPr>
            <a:t>E-mail	</a:t>
          </a:r>
        </a:p>
      </dgm:t>
    </dgm:pt>
    <dgm:pt modelId="{E1ABAC49-6BAB-4D61-8D44-F55E6B953BC5}" type="parTrans" cxnId="{FB212AAB-7B5B-404F-AC51-18960F11BE80}">
      <dgm:prSet/>
      <dgm:spPr/>
      <dgm:t>
        <a:bodyPr/>
        <a:lstStyle/>
        <a:p>
          <a:endParaRPr lang="es-MX">
            <a:latin typeface="+mj-lt"/>
          </a:endParaRPr>
        </a:p>
      </dgm:t>
    </dgm:pt>
    <dgm:pt modelId="{14970B06-ABA5-44F7-999F-15E0F296B44E}" type="sibTrans" cxnId="{FB212AAB-7B5B-404F-AC51-18960F11BE80}">
      <dgm:prSet/>
      <dgm:spPr/>
      <dgm:t>
        <a:bodyPr/>
        <a:lstStyle/>
        <a:p>
          <a:endParaRPr lang="es-MX">
            <a:latin typeface="+mj-lt"/>
          </a:endParaRPr>
        </a:p>
      </dgm:t>
    </dgm:pt>
    <dgm:pt modelId="{B7A51564-12BB-4765-B429-75E2BA6629AA}">
      <dgm:prSet/>
      <dgm:spPr/>
      <dgm:t>
        <a:bodyPr/>
        <a:lstStyle/>
        <a:p>
          <a:r>
            <a:rPr lang="es-MX">
              <a:latin typeface="+mj-lt"/>
            </a:rPr>
            <a:t>Ofrece rapidez, interactividad, multidifusión y facilidad para identificar al destinatario.</a:t>
          </a:r>
        </a:p>
      </dgm:t>
    </dgm:pt>
    <dgm:pt modelId="{042ABB97-3AA2-4EE5-948D-246301F01E61}" type="parTrans" cxnId="{71573B18-FBAA-4A6D-804E-B561214E207A}">
      <dgm:prSet/>
      <dgm:spPr/>
      <dgm:t>
        <a:bodyPr/>
        <a:lstStyle/>
        <a:p>
          <a:endParaRPr lang="es-MX">
            <a:latin typeface="+mj-lt"/>
          </a:endParaRPr>
        </a:p>
      </dgm:t>
    </dgm:pt>
    <dgm:pt modelId="{D77E9BAF-AC78-43A4-84E0-55A6D7950D93}" type="sibTrans" cxnId="{71573B18-FBAA-4A6D-804E-B561214E207A}">
      <dgm:prSet/>
      <dgm:spPr/>
      <dgm:t>
        <a:bodyPr/>
        <a:lstStyle/>
        <a:p>
          <a:endParaRPr lang="es-MX">
            <a:latin typeface="+mj-lt"/>
          </a:endParaRPr>
        </a:p>
      </dgm:t>
    </dgm:pt>
    <dgm:pt modelId="{E8244A6C-0BA0-4D1F-8F32-32C3FEEAAA7F}">
      <dgm:prSet/>
      <dgm:spPr/>
      <dgm:t>
        <a:bodyPr/>
        <a:lstStyle/>
        <a:p>
          <a:r>
            <a:rPr lang="es-MX" b="1" i="1" dirty="0">
              <a:latin typeface="+mj-lt"/>
            </a:rPr>
            <a:t>Intranet	</a:t>
          </a:r>
        </a:p>
      </dgm:t>
    </dgm:pt>
    <dgm:pt modelId="{B2004C93-5325-4010-8E46-C83704AFB799}" type="parTrans" cxnId="{9F6ADB47-6DD7-42E2-A3B7-30E522F8B9A8}">
      <dgm:prSet/>
      <dgm:spPr/>
      <dgm:t>
        <a:bodyPr/>
        <a:lstStyle/>
        <a:p>
          <a:endParaRPr lang="es-MX">
            <a:latin typeface="+mj-lt"/>
          </a:endParaRPr>
        </a:p>
      </dgm:t>
    </dgm:pt>
    <dgm:pt modelId="{9DB214FB-629C-4CB2-BFD2-9CF70E94401B}" type="sibTrans" cxnId="{9F6ADB47-6DD7-42E2-A3B7-30E522F8B9A8}">
      <dgm:prSet/>
      <dgm:spPr/>
      <dgm:t>
        <a:bodyPr/>
        <a:lstStyle/>
        <a:p>
          <a:endParaRPr lang="es-MX">
            <a:latin typeface="+mj-lt"/>
          </a:endParaRPr>
        </a:p>
      </dgm:t>
    </dgm:pt>
    <dgm:pt modelId="{FDE1FF9E-CD9D-46FA-8EB4-66CB509565BF}">
      <dgm:prSet/>
      <dgm:spPr/>
      <dgm:t>
        <a:bodyPr/>
        <a:lstStyle/>
        <a:p>
          <a:r>
            <a:rPr lang="es-MX">
              <a:latin typeface="+mj-lt"/>
            </a:rPr>
            <a:t>Red interna rápida e instantánea, que requiere que las computadoras estén interconectadas.</a:t>
          </a:r>
        </a:p>
      </dgm:t>
    </dgm:pt>
    <dgm:pt modelId="{4F41B72D-F9E9-47D5-83CE-3FFFD09BFD54}" type="parTrans" cxnId="{A9B4B3FB-D30A-401E-BCBB-C6FE73F2CA3E}">
      <dgm:prSet/>
      <dgm:spPr/>
      <dgm:t>
        <a:bodyPr/>
        <a:lstStyle/>
        <a:p>
          <a:endParaRPr lang="es-MX">
            <a:latin typeface="+mj-lt"/>
          </a:endParaRPr>
        </a:p>
      </dgm:t>
    </dgm:pt>
    <dgm:pt modelId="{F592C339-1F85-4214-8515-7C56309A8A45}" type="sibTrans" cxnId="{A9B4B3FB-D30A-401E-BCBB-C6FE73F2CA3E}">
      <dgm:prSet/>
      <dgm:spPr/>
      <dgm:t>
        <a:bodyPr/>
        <a:lstStyle/>
        <a:p>
          <a:endParaRPr lang="es-MX">
            <a:latin typeface="+mj-lt"/>
          </a:endParaRPr>
        </a:p>
      </dgm:t>
    </dgm:pt>
    <dgm:pt modelId="{7E4ABBFE-1CAA-4538-BF94-D500CADF6EE0}">
      <dgm:prSet/>
      <dgm:spPr/>
      <dgm:t>
        <a:bodyPr/>
        <a:lstStyle/>
        <a:p>
          <a:r>
            <a:rPr lang="es-MX" b="1">
              <a:latin typeface="+mj-lt"/>
            </a:rPr>
            <a:t>Listas de distribución y foros de discusión por internet</a:t>
          </a:r>
          <a:r>
            <a:rPr lang="es-MX">
              <a:latin typeface="+mj-lt"/>
            </a:rPr>
            <a:t>	</a:t>
          </a:r>
        </a:p>
      </dgm:t>
    </dgm:pt>
    <dgm:pt modelId="{ED03346D-DA07-4FCF-8D11-891FD92E18DB}" type="parTrans" cxnId="{34C4FDEA-4940-45A1-A186-D8BE1CFE0940}">
      <dgm:prSet/>
      <dgm:spPr/>
      <dgm:t>
        <a:bodyPr/>
        <a:lstStyle/>
        <a:p>
          <a:endParaRPr lang="es-MX">
            <a:latin typeface="+mj-lt"/>
          </a:endParaRPr>
        </a:p>
      </dgm:t>
    </dgm:pt>
    <dgm:pt modelId="{27613ABA-5245-4C5E-8A4B-2D7179C485A4}" type="sibTrans" cxnId="{34C4FDEA-4940-45A1-A186-D8BE1CFE0940}">
      <dgm:prSet/>
      <dgm:spPr/>
      <dgm:t>
        <a:bodyPr/>
        <a:lstStyle/>
        <a:p>
          <a:endParaRPr lang="es-MX">
            <a:latin typeface="+mj-lt"/>
          </a:endParaRPr>
        </a:p>
      </dgm:t>
    </dgm:pt>
    <dgm:pt modelId="{E3EDC788-BE93-4A9B-8AC3-CC3040111489}">
      <dgm:prSet/>
      <dgm:spPr/>
      <dgm:t>
        <a:bodyPr/>
        <a:lstStyle/>
        <a:p>
          <a:r>
            <a:rPr lang="es-MX" dirty="0">
              <a:latin typeface="+mj-lt"/>
            </a:rPr>
            <a:t>Herramientas que pueden motivar a los miembros a utilizarlas, fortaleciendo su sentido de pertenencia. Los temas deberían ser institucionales. La página web institucional puede incluir un área restringida para discusiones internas.</a:t>
          </a:r>
        </a:p>
      </dgm:t>
    </dgm:pt>
    <dgm:pt modelId="{1BA83949-AAFF-46BC-8CFF-9C8910D442EE}" type="parTrans" cxnId="{5E536278-3569-4120-8E0E-D3813AAE79D8}">
      <dgm:prSet/>
      <dgm:spPr/>
      <dgm:t>
        <a:bodyPr/>
        <a:lstStyle/>
        <a:p>
          <a:endParaRPr lang="es-MX">
            <a:latin typeface="+mj-lt"/>
          </a:endParaRPr>
        </a:p>
      </dgm:t>
    </dgm:pt>
    <dgm:pt modelId="{69171592-A014-4995-82BF-9403C9842E6E}" type="sibTrans" cxnId="{5E536278-3569-4120-8E0E-D3813AAE79D8}">
      <dgm:prSet/>
      <dgm:spPr/>
      <dgm:t>
        <a:bodyPr/>
        <a:lstStyle/>
        <a:p>
          <a:endParaRPr lang="es-MX">
            <a:latin typeface="+mj-lt"/>
          </a:endParaRPr>
        </a:p>
      </dgm:t>
    </dgm:pt>
    <dgm:pt modelId="{8D0F64A3-9396-474B-9735-DE07C22E3705}" type="pres">
      <dgm:prSet presAssocID="{0B761E89-7508-441E-9DA9-1C55E41F3947}" presName="linear" presStyleCnt="0">
        <dgm:presLayoutVars>
          <dgm:dir/>
          <dgm:resizeHandles val="exact"/>
        </dgm:presLayoutVars>
      </dgm:prSet>
      <dgm:spPr/>
    </dgm:pt>
    <dgm:pt modelId="{5218E9FE-A3D8-4A39-8783-852CCB09AC18}" type="pres">
      <dgm:prSet presAssocID="{A7165495-DAF5-489E-A2D1-2B41DD711E39}" presName="comp" presStyleCnt="0"/>
      <dgm:spPr/>
    </dgm:pt>
    <dgm:pt modelId="{702DB9FD-2C0B-4B5C-AB91-1543B77A5CD3}" type="pres">
      <dgm:prSet presAssocID="{A7165495-DAF5-489E-A2D1-2B41DD711E39}" presName="box" presStyleLbl="node1" presStyleIdx="0" presStyleCnt="3"/>
      <dgm:spPr/>
    </dgm:pt>
    <dgm:pt modelId="{6A3E0895-A4AB-409A-8641-DB99FFFEAFB1}" type="pres">
      <dgm:prSet presAssocID="{A7165495-DAF5-489E-A2D1-2B41DD711E39}" presName="img" presStyleLbl="fgImgPlace1" presStyleIdx="0" presStyleCnt="3"/>
      <dgm:spPr>
        <a:blipFill rotWithShape="1">
          <a:blip xmlns:r="http://schemas.openxmlformats.org/officeDocument/2006/relationships" r:embed="rId1"/>
          <a:srcRect/>
          <a:stretch>
            <a:fillRect t="-35000" b="-35000"/>
          </a:stretch>
        </a:blipFill>
      </dgm:spPr>
    </dgm:pt>
    <dgm:pt modelId="{77903BFB-7366-4DC9-83E6-722D1F4BF6A4}" type="pres">
      <dgm:prSet presAssocID="{A7165495-DAF5-489E-A2D1-2B41DD711E39}" presName="text" presStyleLbl="node1" presStyleIdx="0" presStyleCnt="3">
        <dgm:presLayoutVars>
          <dgm:bulletEnabled val="1"/>
        </dgm:presLayoutVars>
      </dgm:prSet>
      <dgm:spPr/>
    </dgm:pt>
    <dgm:pt modelId="{5C823F45-603D-49BE-99BC-98A7F70EC71A}" type="pres">
      <dgm:prSet presAssocID="{14970B06-ABA5-44F7-999F-15E0F296B44E}" presName="spacer" presStyleCnt="0"/>
      <dgm:spPr/>
    </dgm:pt>
    <dgm:pt modelId="{60A39972-AF49-4292-A8A0-0D361529DA20}" type="pres">
      <dgm:prSet presAssocID="{E8244A6C-0BA0-4D1F-8F32-32C3FEEAAA7F}" presName="comp" presStyleCnt="0"/>
      <dgm:spPr/>
    </dgm:pt>
    <dgm:pt modelId="{33080E9F-08BA-4D92-9C97-EB620B78995D}" type="pres">
      <dgm:prSet presAssocID="{E8244A6C-0BA0-4D1F-8F32-32C3FEEAAA7F}" presName="box" presStyleLbl="node1" presStyleIdx="1" presStyleCnt="3"/>
      <dgm:spPr/>
    </dgm:pt>
    <dgm:pt modelId="{52A63B40-D57C-421D-AB20-1F62C6292921}" type="pres">
      <dgm:prSet presAssocID="{E8244A6C-0BA0-4D1F-8F32-32C3FEEAAA7F}" presName="img" presStyleLbl="fgImgPlace1" presStyleIdx="1" presStyleCnt="3"/>
      <dgm:spPr>
        <a:blipFill rotWithShape="1">
          <a:blip xmlns:r="http://schemas.openxmlformats.org/officeDocument/2006/relationships" r:embed="rId2"/>
          <a:srcRect/>
          <a:stretch>
            <a:fillRect t="-7000" b="-7000"/>
          </a:stretch>
        </a:blipFill>
      </dgm:spPr>
    </dgm:pt>
    <dgm:pt modelId="{A90A1AF1-494B-4C28-973A-AD48465B0049}" type="pres">
      <dgm:prSet presAssocID="{E8244A6C-0BA0-4D1F-8F32-32C3FEEAAA7F}" presName="text" presStyleLbl="node1" presStyleIdx="1" presStyleCnt="3">
        <dgm:presLayoutVars>
          <dgm:bulletEnabled val="1"/>
        </dgm:presLayoutVars>
      </dgm:prSet>
      <dgm:spPr/>
    </dgm:pt>
    <dgm:pt modelId="{10B03E0D-D01C-46FE-AFC4-369C3A22FB87}" type="pres">
      <dgm:prSet presAssocID="{9DB214FB-629C-4CB2-BFD2-9CF70E94401B}" presName="spacer" presStyleCnt="0"/>
      <dgm:spPr/>
    </dgm:pt>
    <dgm:pt modelId="{4D560AC7-A3B0-4829-9F70-77ABB7D9DCE2}" type="pres">
      <dgm:prSet presAssocID="{7E4ABBFE-1CAA-4538-BF94-D500CADF6EE0}" presName="comp" presStyleCnt="0"/>
      <dgm:spPr/>
    </dgm:pt>
    <dgm:pt modelId="{38A874D7-B2D1-45C2-B61C-F759C3B97E09}" type="pres">
      <dgm:prSet presAssocID="{7E4ABBFE-1CAA-4538-BF94-D500CADF6EE0}" presName="box" presStyleLbl="node1" presStyleIdx="2" presStyleCnt="3"/>
      <dgm:spPr/>
    </dgm:pt>
    <dgm:pt modelId="{9CB84C54-8E28-4006-87C0-9047A58601B4}" type="pres">
      <dgm:prSet presAssocID="{7E4ABBFE-1CAA-4538-BF94-D500CADF6EE0}" presName="img" presStyleLbl="fgImgPlace1" presStyleIdx="2" presStyleCnt="3"/>
      <dgm:spPr>
        <a:blipFill rotWithShape="1">
          <a:blip xmlns:r="http://schemas.openxmlformats.org/officeDocument/2006/relationships" r:embed="rId3"/>
          <a:srcRect/>
          <a:stretch>
            <a:fillRect t="-7000" b="-7000"/>
          </a:stretch>
        </a:blipFill>
      </dgm:spPr>
    </dgm:pt>
    <dgm:pt modelId="{52015060-5167-4D6A-B8E5-62F67DB8D635}" type="pres">
      <dgm:prSet presAssocID="{7E4ABBFE-1CAA-4538-BF94-D500CADF6EE0}" presName="text" presStyleLbl="node1" presStyleIdx="2" presStyleCnt="3">
        <dgm:presLayoutVars>
          <dgm:bulletEnabled val="1"/>
        </dgm:presLayoutVars>
      </dgm:prSet>
      <dgm:spPr/>
    </dgm:pt>
  </dgm:ptLst>
  <dgm:cxnLst>
    <dgm:cxn modelId="{7B9E2500-DBB2-4B5B-B217-28F31A28108D}" type="presOf" srcId="{B7A51564-12BB-4765-B429-75E2BA6629AA}" destId="{77903BFB-7366-4DC9-83E6-722D1F4BF6A4}" srcOrd="1" destOrd="1" presId="urn:microsoft.com/office/officeart/2005/8/layout/vList4"/>
    <dgm:cxn modelId="{71573B18-FBAA-4A6D-804E-B561214E207A}" srcId="{A7165495-DAF5-489E-A2D1-2B41DD711E39}" destId="{B7A51564-12BB-4765-B429-75E2BA6629AA}" srcOrd="0" destOrd="0" parTransId="{042ABB97-3AA2-4EE5-948D-246301F01E61}" sibTransId="{D77E9BAF-AC78-43A4-84E0-55A6D7950D93}"/>
    <dgm:cxn modelId="{5520671F-988C-4A9E-A1D3-E8333AF6AECF}" type="presOf" srcId="{0B761E89-7508-441E-9DA9-1C55E41F3947}" destId="{8D0F64A3-9396-474B-9735-DE07C22E3705}" srcOrd="0" destOrd="0" presId="urn:microsoft.com/office/officeart/2005/8/layout/vList4"/>
    <dgm:cxn modelId="{B7057D63-A7A4-4783-ADA6-F5E0317787AA}" type="presOf" srcId="{E8244A6C-0BA0-4D1F-8F32-32C3FEEAAA7F}" destId="{33080E9F-08BA-4D92-9C97-EB620B78995D}" srcOrd="0" destOrd="0" presId="urn:microsoft.com/office/officeart/2005/8/layout/vList4"/>
    <dgm:cxn modelId="{9F6ADB47-6DD7-42E2-A3B7-30E522F8B9A8}" srcId="{0B761E89-7508-441E-9DA9-1C55E41F3947}" destId="{E8244A6C-0BA0-4D1F-8F32-32C3FEEAAA7F}" srcOrd="1" destOrd="0" parTransId="{B2004C93-5325-4010-8E46-C83704AFB799}" sibTransId="{9DB214FB-629C-4CB2-BFD2-9CF70E94401B}"/>
    <dgm:cxn modelId="{2370744C-80D5-4ABA-B415-2276F50FC461}" type="presOf" srcId="{FDE1FF9E-CD9D-46FA-8EB4-66CB509565BF}" destId="{33080E9F-08BA-4D92-9C97-EB620B78995D}" srcOrd="0" destOrd="1" presId="urn:microsoft.com/office/officeart/2005/8/layout/vList4"/>
    <dgm:cxn modelId="{95D93D73-BCCE-4662-9B77-79E9E1F36A8D}" type="presOf" srcId="{7E4ABBFE-1CAA-4538-BF94-D500CADF6EE0}" destId="{52015060-5167-4D6A-B8E5-62F67DB8D635}" srcOrd="1" destOrd="0" presId="urn:microsoft.com/office/officeart/2005/8/layout/vList4"/>
    <dgm:cxn modelId="{5E536278-3569-4120-8E0E-D3813AAE79D8}" srcId="{7E4ABBFE-1CAA-4538-BF94-D500CADF6EE0}" destId="{E3EDC788-BE93-4A9B-8AC3-CC3040111489}" srcOrd="0" destOrd="0" parTransId="{1BA83949-AAFF-46BC-8CFF-9C8910D442EE}" sibTransId="{69171592-A014-4995-82BF-9403C9842E6E}"/>
    <dgm:cxn modelId="{52E1945A-968C-4BA3-80E7-4E0C64B3BF4D}" type="presOf" srcId="{E3EDC788-BE93-4A9B-8AC3-CC3040111489}" destId="{38A874D7-B2D1-45C2-B61C-F759C3B97E09}" srcOrd="0" destOrd="1" presId="urn:microsoft.com/office/officeart/2005/8/layout/vList4"/>
    <dgm:cxn modelId="{FB212AAB-7B5B-404F-AC51-18960F11BE80}" srcId="{0B761E89-7508-441E-9DA9-1C55E41F3947}" destId="{A7165495-DAF5-489E-A2D1-2B41DD711E39}" srcOrd="0" destOrd="0" parTransId="{E1ABAC49-6BAB-4D61-8D44-F55E6B953BC5}" sibTransId="{14970B06-ABA5-44F7-999F-15E0F296B44E}"/>
    <dgm:cxn modelId="{3F5185B5-4E63-409A-AFD2-49018F58CEFD}" type="presOf" srcId="{FDE1FF9E-CD9D-46FA-8EB4-66CB509565BF}" destId="{A90A1AF1-494B-4C28-973A-AD48465B0049}" srcOrd="1" destOrd="1" presId="urn:microsoft.com/office/officeart/2005/8/layout/vList4"/>
    <dgm:cxn modelId="{6BC25BC2-15FE-4D68-81F5-754597E0297C}" type="presOf" srcId="{A7165495-DAF5-489E-A2D1-2B41DD711E39}" destId="{77903BFB-7366-4DC9-83E6-722D1F4BF6A4}" srcOrd="1" destOrd="0" presId="urn:microsoft.com/office/officeart/2005/8/layout/vList4"/>
    <dgm:cxn modelId="{696102E1-F9E8-454F-98B8-F7F0BF017B7B}" type="presOf" srcId="{E8244A6C-0BA0-4D1F-8F32-32C3FEEAAA7F}" destId="{A90A1AF1-494B-4C28-973A-AD48465B0049}" srcOrd="1" destOrd="0" presId="urn:microsoft.com/office/officeart/2005/8/layout/vList4"/>
    <dgm:cxn modelId="{3DD199E2-6F35-4C2B-927B-AA8CE99317B9}" type="presOf" srcId="{B7A51564-12BB-4765-B429-75E2BA6629AA}" destId="{702DB9FD-2C0B-4B5C-AB91-1543B77A5CD3}" srcOrd="0" destOrd="1" presId="urn:microsoft.com/office/officeart/2005/8/layout/vList4"/>
    <dgm:cxn modelId="{C7C8DEE4-6043-4A6F-94CF-87B4D3DCC991}" type="presOf" srcId="{7E4ABBFE-1CAA-4538-BF94-D500CADF6EE0}" destId="{38A874D7-B2D1-45C2-B61C-F759C3B97E09}" srcOrd="0" destOrd="0" presId="urn:microsoft.com/office/officeart/2005/8/layout/vList4"/>
    <dgm:cxn modelId="{34C4FDEA-4940-45A1-A186-D8BE1CFE0940}" srcId="{0B761E89-7508-441E-9DA9-1C55E41F3947}" destId="{7E4ABBFE-1CAA-4538-BF94-D500CADF6EE0}" srcOrd="2" destOrd="0" parTransId="{ED03346D-DA07-4FCF-8D11-891FD92E18DB}" sibTransId="{27613ABA-5245-4C5E-8A4B-2D7179C485A4}"/>
    <dgm:cxn modelId="{03D982F3-B660-4B98-99A2-296384D6CD6B}" type="presOf" srcId="{A7165495-DAF5-489E-A2D1-2B41DD711E39}" destId="{702DB9FD-2C0B-4B5C-AB91-1543B77A5CD3}" srcOrd="0" destOrd="0" presId="urn:microsoft.com/office/officeart/2005/8/layout/vList4"/>
    <dgm:cxn modelId="{BA3E74F4-7CDC-4F6F-8200-98925D753B2E}" type="presOf" srcId="{E3EDC788-BE93-4A9B-8AC3-CC3040111489}" destId="{52015060-5167-4D6A-B8E5-62F67DB8D635}" srcOrd="1" destOrd="1" presId="urn:microsoft.com/office/officeart/2005/8/layout/vList4"/>
    <dgm:cxn modelId="{A9B4B3FB-D30A-401E-BCBB-C6FE73F2CA3E}" srcId="{E8244A6C-0BA0-4D1F-8F32-32C3FEEAAA7F}" destId="{FDE1FF9E-CD9D-46FA-8EB4-66CB509565BF}" srcOrd="0" destOrd="0" parTransId="{4F41B72D-F9E9-47D5-83CE-3FFFD09BFD54}" sibTransId="{F592C339-1F85-4214-8515-7C56309A8A45}"/>
    <dgm:cxn modelId="{1552D25D-6B02-4819-8833-0E4434262481}" type="presParOf" srcId="{8D0F64A3-9396-474B-9735-DE07C22E3705}" destId="{5218E9FE-A3D8-4A39-8783-852CCB09AC18}" srcOrd="0" destOrd="0" presId="urn:microsoft.com/office/officeart/2005/8/layout/vList4"/>
    <dgm:cxn modelId="{0979FBCB-72A4-4A17-B8F8-90251A85EB90}" type="presParOf" srcId="{5218E9FE-A3D8-4A39-8783-852CCB09AC18}" destId="{702DB9FD-2C0B-4B5C-AB91-1543B77A5CD3}" srcOrd="0" destOrd="0" presId="urn:microsoft.com/office/officeart/2005/8/layout/vList4"/>
    <dgm:cxn modelId="{CA3191DC-6873-443A-A42A-912E53820890}" type="presParOf" srcId="{5218E9FE-A3D8-4A39-8783-852CCB09AC18}" destId="{6A3E0895-A4AB-409A-8641-DB99FFFEAFB1}" srcOrd="1" destOrd="0" presId="urn:microsoft.com/office/officeart/2005/8/layout/vList4"/>
    <dgm:cxn modelId="{A5D7F01D-2896-487B-953C-2CA752413DBA}" type="presParOf" srcId="{5218E9FE-A3D8-4A39-8783-852CCB09AC18}" destId="{77903BFB-7366-4DC9-83E6-722D1F4BF6A4}" srcOrd="2" destOrd="0" presId="urn:microsoft.com/office/officeart/2005/8/layout/vList4"/>
    <dgm:cxn modelId="{FC1B3109-F4BC-4982-A671-F4549B27A035}" type="presParOf" srcId="{8D0F64A3-9396-474B-9735-DE07C22E3705}" destId="{5C823F45-603D-49BE-99BC-98A7F70EC71A}" srcOrd="1" destOrd="0" presId="urn:microsoft.com/office/officeart/2005/8/layout/vList4"/>
    <dgm:cxn modelId="{D901683C-9E98-4E81-8243-76767A79A049}" type="presParOf" srcId="{8D0F64A3-9396-474B-9735-DE07C22E3705}" destId="{60A39972-AF49-4292-A8A0-0D361529DA20}" srcOrd="2" destOrd="0" presId="urn:microsoft.com/office/officeart/2005/8/layout/vList4"/>
    <dgm:cxn modelId="{1CCC14F8-2365-435E-A13B-6705D58975C6}" type="presParOf" srcId="{60A39972-AF49-4292-A8A0-0D361529DA20}" destId="{33080E9F-08BA-4D92-9C97-EB620B78995D}" srcOrd="0" destOrd="0" presId="urn:microsoft.com/office/officeart/2005/8/layout/vList4"/>
    <dgm:cxn modelId="{66E67B8E-A59E-4A3F-A54C-FBFCE187BA67}" type="presParOf" srcId="{60A39972-AF49-4292-A8A0-0D361529DA20}" destId="{52A63B40-D57C-421D-AB20-1F62C6292921}" srcOrd="1" destOrd="0" presId="urn:microsoft.com/office/officeart/2005/8/layout/vList4"/>
    <dgm:cxn modelId="{1CE66D2A-0B54-46E4-BA09-42CACA9FB04F}" type="presParOf" srcId="{60A39972-AF49-4292-A8A0-0D361529DA20}" destId="{A90A1AF1-494B-4C28-973A-AD48465B0049}" srcOrd="2" destOrd="0" presId="urn:microsoft.com/office/officeart/2005/8/layout/vList4"/>
    <dgm:cxn modelId="{64D0D0A1-D5B3-4E9E-8C87-AC12CE40D6A4}" type="presParOf" srcId="{8D0F64A3-9396-474B-9735-DE07C22E3705}" destId="{10B03E0D-D01C-46FE-AFC4-369C3A22FB87}" srcOrd="3" destOrd="0" presId="urn:microsoft.com/office/officeart/2005/8/layout/vList4"/>
    <dgm:cxn modelId="{C002F170-5245-4192-B351-2D77B0809C86}" type="presParOf" srcId="{8D0F64A3-9396-474B-9735-DE07C22E3705}" destId="{4D560AC7-A3B0-4829-9F70-77ABB7D9DCE2}" srcOrd="4" destOrd="0" presId="urn:microsoft.com/office/officeart/2005/8/layout/vList4"/>
    <dgm:cxn modelId="{1E67A875-BCAB-423B-98E5-F2D0B812E97F}" type="presParOf" srcId="{4D560AC7-A3B0-4829-9F70-77ABB7D9DCE2}" destId="{38A874D7-B2D1-45C2-B61C-F759C3B97E09}" srcOrd="0" destOrd="0" presId="urn:microsoft.com/office/officeart/2005/8/layout/vList4"/>
    <dgm:cxn modelId="{0B154176-9C4B-4D36-A669-AECC18D2E051}" type="presParOf" srcId="{4D560AC7-A3B0-4829-9F70-77ABB7D9DCE2}" destId="{9CB84C54-8E28-4006-87C0-9047A58601B4}" srcOrd="1" destOrd="0" presId="urn:microsoft.com/office/officeart/2005/8/layout/vList4"/>
    <dgm:cxn modelId="{EEF46D51-9FB7-4C6D-A771-27991AC9A420}" type="presParOf" srcId="{4D560AC7-A3B0-4829-9F70-77ABB7D9DCE2}" destId="{52015060-5167-4D6A-B8E5-62F67DB8D635}" srcOrd="2" destOrd="0" presId="urn:microsoft.com/office/officeart/2005/8/layout/vList4"/>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B29FEE11-3CC4-4895-B2E8-ED63B4EAFDB1}" type="doc">
      <dgm:prSet loTypeId="urn:microsoft.com/office/officeart/2005/8/layout/vList5" loCatId="list" qsTypeId="urn:microsoft.com/office/officeart/2005/8/quickstyle/simple1" qsCatId="simple" csTypeId="urn:microsoft.com/office/officeart/2005/8/colors/colorful3" csCatId="colorful" phldr="1"/>
      <dgm:spPr/>
      <dgm:t>
        <a:bodyPr/>
        <a:lstStyle/>
        <a:p>
          <a:endParaRPr lang="es-MX"/>
        </a:p>
      </dgm:t>
    </dgm:pt>
    <dgm:pt modelId="{6BA47385-F158-471C-A15D-C900B5913877}">
      <dgm:prSet/>
      <dgm:spPr/>
      <dgm:t>
        <a:bodyPr/>
        <a:lstStyle/>
        <a:p>
          <a:r>
            <a:rPr lang="es-MX" b="1" dirty="0">
              <a:latin typeface="+mj-lt"/>
            </a:rPr>
            <a:t>Motivación y seguridad en la gestión</a:t>
          </a:r>
          <a:endParaRPr lang="es-MX" dirty="0">
            <a:latin typeface="+mj-lt"/>
          </a:endParaRPr>
        </a:p>
      </dgm:t>
    </dgm:pt>
    <dgm:pt modelId="{D0DDCEAC-682C-4180-B46A-63A069D64EE7}" type="parTrans" cxnId="{C018124D-06A6-40D5-813C-F77700681A19}">
      <dgm:prSet/>
      <dgm:spPr/>
      <dgm:t>
        <a:bodyPr/>
        <a:lstStyle/>
        <a:p>
          <a:endParaRPr lang="es-MX">
            <a:latin typeface="+mj-lt"/>
          </a:endParaRPr>
        </a:p>
      </dgm:t>
    </dgm:pt>
    <dgm:pt modelId="{2D95CA50-BA37-4296-B87A-D323AE6E2673}" type="sibTrans" cxnId="{C018124D-06A6-40D5-813C-F77700681A19}">
      <dgm:prSet/>
      <dgm:spPr/>
      <dgm:t>
        <a:bodyPr/>
        <a:lstStyle/>
        <a:p>
          <a:endParaRPr lang="es-MX">
            <a:latin typeface="+mj-lt"/>
          </a:endParaRPr>
        </a:p>
      </dgm:t>
    </dgm:pt>
    <dgm:pt modelId="{365AE06A-2232-4935-82B8-C3A81B642E9D}">
      <dgm:prSet/>
      <dgm:spPr/>
      <dgm:t>
        <a:bodyPr/>
        <a:lstStyle/>
        <a:p>
          <a:r>
            <a:rPr lang="es-MX" b="1" dirty="0">
              <a:latin typeface="+mj-lt"/>
            </a:rPr>
            <a:t>Uso de información relevante</a:t>
          </a:r>
          <a:endParaRPr lang="es-MX" dirty="0">
            <a:latin typeface="+mj-lt"/>
          </a:endParaRPr>
        </a:p>
      </dgm:t>
    </dgm:pt>
    <dgm:pt modelId="{652DED18-BFCF-47E9-9988-B2A7F8B94C34}" type="parTrans" cxnId="{A5E6301F-5011-4F7E-AF8F-8844263333F4}">
      <dgm:prSet/>
      <dgm:spPr/>
      <dgm:t>
        <a:bodyPr/>
        <a:lstStyle/>
        <a:p>
          <a:endParaRPr lang="es-MX">
            <a:latin typeface="+mj-lt"/>
          </a:endParaRPr>
        </a:p>
      </dgm:t>
    </dgm:pt>
    <dgm:pt modelId="{EB30A70A-88C5-496A-9D2A-7F957C3633AE}" type="sibTrans" cxnId="{A5E6301F-5011-4F7E-AF8F-8844263333F4}">
      <dgm:prSet/>
      <dgm:spPr/>
      <dgm:t>
        <a:bodyPr/>
        <a:lstStyle/>
        <a:p>
          <a:endParaRPr lang="es-MX">
            <a:latin typeface="+mj-lt"/>
          </a:endParaRPr>
        </a:p>
      </dgm:t>
    </dgm:pt>
    <dgm:pt modelId="{FBA52147-3123-4188-92F2-88E3B912DE2F}">
      <dgm:prSet/>
      <dgm:spPr/>
      <dgm:t>
        <a:bodyPr/>
        <a:lstStyle/>
        <a:p>
          <a:r>
            <a:rPr lang="es-MX" dirty="0">
              <a:latin typeface="+mj-lt"/>
            </a:rPr>
            <a:t> La comunicación mantiene alerta a los actores organizacionales en la consecución de objetivos, ya que motiva, brinda seguridad en la gestión y fortalece las relaciones interpersonales a través de medios bien diseñados.</a:t>
          </a:r>
        </a:p>
      </dgm:t>
    </dgm:pt>
    <dgm:pt modelId="{6F088353-8630-420B-8E4B-A86F1846F1C7}" type="parTrans" cxnId="{BCDE1EDF-1488-4CBF-B920-BF66F88D0831}">
      <dgm:prSet/>
      <dgm:spPr/>
      <dgm:t>
        <a:bodyPr/>
        <a:lstStyle/>
        <a:p>
          <a:endParaRPr lang="es-MX">
            <a:latin typeface="+mj-lt"/>
          </a:endParaRPr>
        </a:p>
      </dgm:t>
    </dgm:pt>
    <dgm:pt modelId="{9F5CBF3D-3EA5-4F0B-BDA6-6E563B15EC01}" type="sibTrans" cxnId="{BCDE1EDF-1488-4CBF-B920-BF66F88D0831}">
      <dgm:prSet/>
      <dgm:spPr/>
      <dgm:t>
        <a:bodyPr/>
        <a:lstStyle/>
        <a:p>
          <a:endParaRPr lang="es-MX">
            <a:latin typeface="+mj-lt"/>
          </a:endParaRPr>
        </a:p>
      </dgm:t>
    </dgm:pt>
    <dgm:pt modelId="{BC06A9BC-45EC-4269-888B-08431005647F}">
      <dgm:prSet/>
      <dgm:spPr/>
      <dgm:t>
        <a:bodyPr/>
        <a:lstStyle/>
        <a:p>
          <a:r>
            <a:rPr lang="es-MX" dirty="0">
              <a:latin typeface="+mj-lt"/>
            </a:rPr>
            <a:t> Esta relación se basa en el uso de información relevante y la personalización de los mensajes, fundamentales para lograr comunicaciones exitosas.</a:t>
          </a:r>
        </a:p>
      </dgm:t>
    </dgm:pt>
    <dgm:pt modelId="{1439D7C7-F77E-41ED-ADF2-1A5FEF2EC281}" type="parTrans" cxnId="{B46A62F9-8D5F-4DBB-AA3D-F77B8A4CAD25}">
      <dgm:prSet/>
      <dgm:spPr/>
      <dgm:t>
        <a:bodyPr/>
        <a:lstStyle/>
        <a:p>
          <a:endParaRPr lang="es-MX">
            <a:latin typeface="+mj-lt"/>
          </a:endParaRPr>
        </a:p>
      </dgm:t>
    </dgm:pt>
    <dgm:pt modelId="{5024AC77-8BA3-4B5C-8528-0BDBA4ADE7A9}" type="sibTrans" cxnId="{B46A62F9-8D5F-4DBB-AA3D-F77B8A4CAD25}">
      <dgm:prSet/>
      <dgm:spPr/>
      <dgm:t>
        <a:bodyPr/>
        <a:lstStyle/>
        <a:p>
          <a:endParaRPr lang="es-MX">
            <a:latin typeface="+mj-lt"/>
          </a:endParaRPr>
        </a:p>
      </dgm:t>
    </dgm:pt>
    <dgm:pt modelId="{83D0476D-65DC-4429-A6C4-AC1FDA67185B}" type="pres">
      <dgm:prSet presAssocID="{B29FEE11-3CC4-4895-B2E8-ED63B4EAFDB1}" presName="Name0" presStyleCnt="0">
        <dgm:presLayoutVars>
          <dgm:dir/>
          <dgm:animLvl val="lvl"/>
          <dgm:resizeHandles val="exact"/>
        </dgm:presLayoutVars>
      </dgm:prSet>
      <dgm:spPr/>
    </dgm:pt>
    <dgm:pt modelId="{B60C0C9F-71C2-45E9-B8FF-45C3F4FF863C}" type="pres">
      <dgm:prSet presAssocID="{6BA47385-F158-471C-A15D-C900B5913877}" presName="linNode" presStyleCnt="0"/>
      <dgm:spPr/>
    </dgm:pt>
    <dgm:pt modelId="{E8CC4DB9-A239-40FE-A2D5-40F0C2A97F7D}" type="pres">
      <dgm:prSet presAssocID="{6BA47385-F158-471C-A15D-C900B5913877}" presName="parentText" presStyleLbl="node1" presStyleIdx="0" presStyleCnt="2">
        <dgm:presLayoutVars>
          <dgm:chMax val="1"/>
          <dgm:bulletEnabled val="1"/>
        </dgm:presLayoutVars>
      </dgm:prSet>
      <dgm:spPr/>
    </dgm:pt>
    <dgm:pt modelId="{3F64F597-BD5A-4D05-9221-3C9EDAD15795}" type="pres">
      <dgm:prSet presAssocID="{6BA47385-F158-471C-A15D-C900B5913877}" presName="descendantText" presStyleLbl="alignAccFollowNode1" presStyleIdx="0" presStyleCnt="2">
        <dgm:presLayoutVars>
          <dgm:bulletEnabled val="1"/>
        </dgm:presLayoutVars>
      </dgm:prSet>
      <dgm:spPr/>
    </dgm:pt>
    <dgm:pt modelId="{F5D02BA6-B8CE-444D-A55C-A019BD6CE941}" type="pres">
      <dgm:prSet presAssocID="{2D95CA50-BA37-4296-B87A-D323AE6E2673}" presName="sp" presStyleCnt="0"/>
      <dgm:spPr/>
    </dgm:pt>
    <dgm:pt modelId="{3513AA59-CE6A-4C84-BB24-D241C81BC927}" type="pres">
      <dgm:prSet presAssocID="{365AE06A-2232-4935-82B8-C3A81B642E9D}" presName="linNode" presStyleCnt="0"/>
      <dgm:spPr/>
    </dgm:pt>
    <dgm:pt modelId="{EFDB6F1F-E46F-4D11-9A41-02B42A7D713D}" type="pres">
      <dgm:prSet presAssocID="{365AE06A-2232-4935-82B8-C3A81B642E9D}" presName="parentText" presStyleLbl="node1" presStyleIdx="1" presStyleCnt="2">
        <dgm:presLayoutVars>
          <dgm:chMax val="1"/>
          <dgm:bulletEnabled val="1"/>
        </dgm:presLayoutVars>
      </dgm:prSet>
      <dgm:spPr/>
    </dgm:pt>
    <dgm:pt modelId="{77A8C6B4-1D92-4511-9189-96EECFF7C729}" type="pres">
      <dgm:prSet presAssocID="{365AE06A-2232-4935-82B8-C3A81B642E9D}" presName="descendantText" presStyleLbl="alignAccFollowNode1" presStyleIdx="1" presStyleCnt="2">
        <dgm:presLayoutVars>
          <dgm:bulletEnabled val="1"/>
        </dgm:presLayoutVars>
      </dgm:prSet>
      <dgm:spPr/>
    </dgm:pt>
  </dgm:ptLst>
  <dgm:cxnLst>
    <dgm:cxn modelId="{A5E6301F-5011-4F7E-AF8F-8844263333F4}" srcId="{B29FEE11-3CC4-4895-B2E8-ED63B4EAFDB1}" destId="{365AE06A-2232-4935-82B8-C3A81B642E9D}" srcOrd="1" destOrd="0" parTransId="{652DED18-BFCF-47E9-9988-B2A7F8B94C34}" sibTransId="{EB30A70A-88C5-496A-9D2A-7F957C3633AE}"/>
    <dgm:cxn modelId="{6A8F0E45-A7B3-4B02-8515-99995A35478B}" type="presOf" srcId="{BC06A9BC-45EC-4269-888B-08431005647F}" destId="{77A8C6B4-1D92-4511-9189-96EECFF7C729}" srcOrd="0" destOrd="0" presId="urn:microsoft.com/office/officeart/2005/8/layout/vList5"/>
    <dgm:cxn modelId="{C018124D-06A6-40D5-813C-F77700681A19}" srcId="{B29FEE11-3CC4-4895-B2E8-ED63B4EAFDB1}" destId="{6BA47385-F158-471C-A15D-C900B5913877}" srcOrd="0" destOrd="0" parTransId="{D0DDCEAC-682C-4180-B46A-63A069D64EE7}" sibTransId="{2D95CA50-BA37-4296-B87A-D323AE6E2673}"/>
    <dgm:cxn modelId="{629EAB4D-BF8B-4091-9CEF-FB6B754D470A}" type="presOf" srcId="{B29FEE11-3CC4-4895-B2E8-ED63B4EAFDB1}" destId="{83D0476D-65DC-4429-A6C4-AC1FDA67185B}" srcOrd="0" destOrd="0" presId="urn:microsoft.com/office/officeart/2005/8/layout/vList5"/>
    <dgm:cxn modelId="{9CA2E675-2D63-45B1-98BB-17090227731C}" type="presOf" srcId="{365AE06A-2232-4935-82B8-C3A81B642E9D}" destId="{EFDB6F1F-E46F-4D11-9A41-02B42A7D713D}" srcOrd="0" destOrd="0" presId="urn:microsoft.com/office/officeart/2005/8/layout/vList5"/>
    <dgm:cxn modelId="{9FE49856-06D0-4C9D-872A-C306A2C4C8B2}" type="presOf" srcId="{FBA52147-3123-4188-92F2-88E3B912DE2F}" destId="{3F64F597-BD5A-4D05-9221-3C9EDAD15795}" srcOrd="0" destOrd="0" presId="urn:microsoft.com/office/officeart/2005/8/layout/vList5"/>
    <dgm:cxn modelId="{8AF5F259-0EE8-4EC5-8901-299D25C89370}" type="presOf" srcId="{6BA47385-F158-471C-A15D-C900B5913877}" destId="{E8CC4DB9-A239-40FE-A2D5-40F0C2A97F7D}" srcOrd="0" destOrd="0" presId="urn:microsoft.com/office/officeart/2005/8/layout/vList5"/>
    <dgm:cxn modelId="{BCDE1EDF-1488-4CBF-B920-BF66F88D0831}" srcId="{6BA47385-F158-471C-A15D-C900B5913877}" destId="{FBA52147-3123-4188-92F2-88E3B912DE2F}" srcOrd="0" destOrd="0" parTransId="{6F088353-8630-420B-8E4B-A86F1846F1C7}" sibTransId="{9F5CBF3D-3EA5-4F0B-BDA6-6E563B15EC01}"/>
    <dgm:cxn modelId="{B46A62F9-8D5F-4DBB-AA3D-F77B8A4CAD25}" srcId="{365AE06A-2232-4935-82B8-C3A81B642E9D}" destId="{BC06A9BC-45EC-4269-888B-08431005647F}" srcOrd="0" destOrd="0" parTransId="{1439D7C7-F77E-41ED-ADF2-1A5FEF2EC281}" sibTransId="{5024AC77-8BA3-4B5C-8528-0BDBA4ADE7A9}"/>
    <dgm:cxn modelId="{99D93EDF-B459-4463-A7C7-20BA08C5A491}" type="presParOf" srcId="{83D0476D-65DC-4429-A6C4-AC1FDA67185B}" destId="{B60C0C9F-71C2-45E9-B8FF-45C3F4FF863C}" srcOrd="0" destOrd="0" presId="urn:microsoft.com/office/officeart/2005/8/layout/vList5"/>
    <dgm:cxn modelId="{E3D3B1E4-3B19-4EA6-B933-5507FCC5EEF4}" type="presParOf" srcId="{B60C0C9F-71C2-45E9-B8FF-45C3F4FF863C}" destId="{E8CC4DB9-A239-40FE-A2D5-40F0C2A97F7D}" srcOrd="0" destOrd="0" presId="urn:microsoft.com/office/officeart/2005/8/layout/vList5"/>
    <dgm:cxn modelId="{3811FDC1-74D0-4B94-9510-E50BAC0FB128}" type="presParOf" srcId="{B60C0C9F-71C2-45E9-B8FF-45C3F4FF863C}" destId="{3F64F597-BD5A-4D05-9221-3C9EDAD15795}" srcOrd="1" destOrd="0" presId="urn:microsoft.com/office/officeart/2005/8/layout/vList5"/>
    <dgm:cxn modelId="{FA0216CF-F26F-4807-8786-375D725EFF73}" type="presParOf" srcId="{83D0476D-65DC-4429-A6C4-AC1FDA67185B}" destId="{F5D02BA6-B8CE-444D-A55C-A019BD6CE941}" srcOrd="1" destOrd="0" presId="urn:microsoft.com/office/officeart/2005/8/layout/vList5"/>
    <dgm:cxn modelId="{83287929-2113-43C8-A033-781D25CB72FB}" type="presParOf" srcId="{83D0476D-65DC-4429-A6C4-AC1FDA67185B}" destId="{3513AA59-CE6A-4C84-BB24-D241C81BC927}" srcOrd="2" destOrd="0" presId="urn:microsoft.com/office/officeart/2005/8/layout/vList5"/>
    <dgm:cxn modelId="{F788E7EC-2ED1-46EA-A9B6-F8337E6DF8D9}" type="presParOf" srcId="{3513AA59-CE6A-4C84-BB24-D241C81BC927}" destId="{EFDB6F1F-E46F-4D11-9A41-02B42A7D713D}" srcOrd="0" destOrd="0" presId="urn:microsoft.com/office/officeart/2005/8/layout/vList5"/>
    <dgm:cxn modelId="{E39D00FA-42E7-4F77-9308-A2C60813BE73}" type="presParOf" srcId="{3513AA59-CE6A-4C84-BB24-D241C81BC927}" destId="{77A8C6B4-1D92-4511-9189-96EECFF7C729}" srcOrd="1" destOrd="0" presId="urn:microsoft.com/office/officeart/2005/8/layout/vList5"/>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B8CAA626-4C18-44C5-859A-7320DF32699A}" type="doc">
      <dgm:prSet loTypeId="urn:microsoft.com/office/officeart/2005/8/layout/vList2" loCatId="list" qsTypeId="urn:microsoft.com/office/officeart/2005/8/quickstyle/simple1" qsCatId="simple" csTypeId="urn:microsoft.com/office/officeart/2005/8/colors/colorful1" csCatId="colorful"/>
      <dgm:spPr/>
      <dgm:t>
        <a:bodyPr/>
        <a:lstStyle/>
        <a:p>
          <a:endParaRPr lang="es-MX"/>
        </a:p>
      </dgm:t>
    </dgm:pt>
    <dgm:pt modelId="{24F51FEE-B80D-4F73-894D-8EBEFBADD011}">
      <dgm:prSet/>
      <dgm:spPr/>
      <dgm:t>
        <a:bodyPr/>
        <a:lstStyle/>
        <a:p>
          <a:r>
            <a:rPr lang="es-MX">
              <a:latin typeface="+mj-lt"/>
            </a:rPr>
            <a:t>La productividad</a:t>
          </a:r>
        </a:p>
      </dgm:t>
    </dgm:pt>
    <dgm:pt modelId="{8E48916C-56D2-4492-9090-1EC8D4A5A607}" type="parTrans" cxnId="{76FAD46A-858A-46E4-9B51-4FA639B2AE57}">
      <dgm:prSet/>
      <dgm:spPr/>
      <dgm:t>
        <a:bodyPr/>
        <a:lstStyle/>
        <a:p>
          <a:endParaRPr lang="es-MX">
            <a:latin typeface="+mj-lt"/>
          </a:endParaRPr>
        </a:p>
      </dgm:t>
    </dgm:pt>
    <dgm:pt modelId="{77C14F4F-A813-49FF-B501-864632CCFAB4}" type="sibTrans" cxnId="{76FAD46A-858A-46E4-9B51-4FA639B2AE57}">
      <dgm:prSet/>
      <dgm:spPr/>
      <dgm:t>
        <a:bodyPr/>
        <a:lstStyle/>
        <a:p>
          <a:endParaRPr lang="es-MX">
            <a:latin typeface="+mj-lt"/>
          </a:endParaRPr>
        </a:p>
      </dgm:t>
    </dgm:pt>
    <dgm:pt modelId="{8E5B93FB-40CC-41E6-A985-5929727A8D8A}">
      <dgm:prSet/>
      <dgm:spPr/>
      <dgm:t>
        <a:bodyPr/>
        <a:lstStyle/>
        <a:p>
          <a:r>
            <a:rPr lang="es-MX">
              <a:latin typeface="+mj-lt"/>
            </a:rPr>
            <a:t>Las relaciones interpersonales</a:t>
          </a:r>
        </a:p>
      </dgm:t>
    </dgm:pt>
    <dgm:pt modelId="{D3955867-84BD-43FD-A7C1-94BFA7261B1A}" type="parTrans" cxnId="{A9114A5D-6245-42DA-A6BD-671FA5632151}">
      <dgm:prSet/>
      <dgm:spPr/>
      <dgm:t>
        <a:bodyPr/>
        <a:lstStyle/>
        <a:p>
          <a:endParaRPr lang="es-MX">
            <a:latin typeface="+mj-lt"/>
          </a:endParaRPr>
        </a:p>
      </dgm:t>
    </dgm:pt>
    <dgm:pt modelId="{06FEC749-871F-4D82-953C-6201E74616D8}" type="sibTrans" cxnId="{A9114A5D-6245-42DA-A6BD-671FA5632151}">
      <dgm:prSet/>
      <dgm:spPr/>
      <dgm:t>
        <a:bodyPr/>
        <a:lstStyle/>
        <a:p>
          <a:endParaRPr lang="es-MX">
            <a:latin typeface="+mj-lt"/>
          </a:endParaRPr>
        </a:p>
      </dgm:t>
    </dgm:pt>
    <dgm:pt modelId="{0F047FE5-8BD9-4AF1-BB4C-5A378F71CBDA}">
      <dgm:prSet/>
      <dgm:spPr/>
      <dgm:t>
        <a:bodyPr/>
        <a:lstStyle/>
        <a:p>
          <a:r>
            <a:rPr lang="es-MX">
              <a:latin typeface="+mj-lt"/>
            </a:rPr>
            <a:t>La capacidad de liderazgo</a:t>
          </a:r>
        </a:p>
      </dgm:t>
    </dgm:pt>
    <dgm:pt modelId="{CFB597D1-28F8-44CF-BE91-5163F89DFABB}" type="parTrans" cxnId="{D5A29CEE-794C-4CF2-901F-B246138A48D3}">
      <dgm:prSet/>
      <dgm:spPr/>
      <dgm:t>
        <a:bodyPr/>
        <a:lstStyle/>
        <a:p>
          <a:endParaRPr lang="es-MX">
            <a:latin typeface="+mj-lt"/>
          </a:endParaRPr>
        </a:p>
      </dgm:t>
    </dgm:pt>
    <dgm:pt modelId="{0F4E5807-7267-4BA4-AA13-F6343E2640CC}" type="sibTrans" cxnId="{D5A29CEE-794C-4CF2-901F-B246138A48D3}">
      <dgm:prSet/>
      <dgm:spPr/>
      <dgm:t>
        <a:bodyPr/>
        <a:lstStyle/>
        <a:p>
          <a:endParaRPr lang="es-MX">
            <a:latin typeface="+mj-lt"/>
          </a:endParaRPr>
        </a:p>
      </dgm:t>
    </dgm:pt>
    <dgm:pt modelId="{4E3790C1-EB09-42F2-908F-4E78F909AED9}">
      <dgm:prSet/>
      <dgm:spPr/>
      <dgm:t>
        <a:bodyPr/>
        <a:lstStyle/>
        <a:p>
          <a:r>
            <a:rPr lang="es-MX">
              <a:latin typeface="+mj-lt"/>
            </a:rPr>
            <a:t>El sentido de pertenencia hacia la organización</a:t>
          </a:r>
        </a:p>
      </dgm:t>
    </dgm:pt>
    <dgm:pt modelId="{00EA8F8A-694B-4504-A31D-AEAC14E605E1}" type="parTrans" cxnId="{B7BC4474-CE6A-4155-A3D6-A32ABF3151C7}">
      <dgm:prSet/>
      <dgm:spPr/>
      <dgm:t>
        <a:bodyPr/>
        <a:lstStyle/>
        <a:p>
          <a:endParaRPr lang="es-MX">
            <a:latin typeface="+mj-lt"/>
          </a:endParaRPr>
        </a:p>
      </dgm:t>
    </dgm:pt>
    <dgm:pt modelId="{1B40F740-F243-4901-AEF5-0FCE8F0573F8}" type="sibTrans" cxnId="{B7BC4474-CE6A-4155-A3D6-A32ABF3151C7}">
      <dgm:prSet/>
      <dgm:spPr/>
      <dgm:t>
        <a:bodyPr/>
        <a:lstStyle/>
        <a:p>
          <a:endParaRPr lang="es-MX">
            <a:latin typeface="+mj-lt"/>
          </a:endParaRPr>
        </a:p>
      </dgm:t>
    </dgm:pt>
    <dgm:pt modelId="{67B43CDF-8B8F-4796-A3C2-05CF9D67C6BC}" type="pres">
      <dgm:prSet presAssocID="{B8CAA626-4C18-44C5-859A-7320DF32699A}" presName="linear" presStyleCnt="0">
        <dgm:presLayoutVars>
          <dgm:animLvl val="lvl"/>
          <dgm:resizeHandles val="exact"/>
        </dgm:presLayoutVars>
      </dgm:prSet>
      <dgm:spPr/>
    </dgm:pt>
    <dgm:pt modelId="{1034B851-1214-416B-97B8-FCF3A72D9937}" type="pres">
      <dgm:prSet presAssocID="{24F51FEE-B80D-4F73-894D-8EBEFBADD011}" presName="parentText" presStyleLbl="node1" presStyleIdx="0" presStyleCnt="4">
        <dgm:presLayoutVars>
          <dgm:chMax val="0"/>
          <dgm:bulletEnabled val="1"/>
        </dgm:presLayoutVars>
      </dgm:prSet>
      <dgm:spPr/>
    </dgm:pt>
    <dgm:pt modelId="{FA53F33B-3322-4C4D-93C5-CC1E3DD2C465}" type="pres">
      <dgm:prSet presAssocID="{77C14F4F-A813-49FF-B501-864632CCFAB4}" presName="spacer" presStyleCnt="0"/>
      <dgm:spPr/>
    </dgm:pt>
    <dgm:pt modelId="{61C3C7DC-58E8-4C82-A5F3-FD79FAE2559E}" type="pres">
      <dgm:prSet presAssocID="{8E5B93FB-40CC-41E6-A985-5929727A8D8A}" presName="parentText" presStyleLbl="node1" presStyleIdx="1" presStyleCnt="4">
        <dgm:presLayoutVars>
          <dgm:chMax val="0"/>
          <dgm:bulletEnabled val="1"/>
        </dgm:presLayoutVars>
      </dgm:prSet>
      <dgm:spPr/>
    </dgm:pt>
    <dgm:pt modelId="{30C5F144-9F2F-4131-B096-8123C8507E87}" type="pres">
      <dgm:prSet presAssocID="{06FEC749-871F-4D82-953C-6201E74616D8}" presName="spacer" presStyleCnt="0"/>
      <dgm:spPr/>
    </dgm:pt>
    <dgm:pt modelId="{28B14CD8-891C-4A9A-BF64-C1FB537EED00}" type="pres">
      <dgm:prSet presAssocID="{0F047FE5-8BD9-4AF1-BB4C-5A378F71CBDA}" presName="parentText" presStyleLbl="node1" presStyleIdx="2" presStyleCnt="4">
        <dgm:presLayoutVars>
          <dgm:chMax val="0"/>
          <dgm:bulletEnabled val="1"/>
        </dgm:presLayoutVars>
      </dgm:prSet>
      <dgm:spPr/>
    </dgm:pt>
    <dgm:pt modelId="{0662B4C3-8D7D-48D5-8A7A-2DBC737E7C13}" type="pres">
      <dgm:prSet presAssocID="{0F4E5807-7267-4BA4-AA13-F6343E2640CC}" presName="spacer" presStyleCnt="0"/>
      <dgm:spPr/>
    </dgm:pt>
    <dgm:pt modelId="{B2EBC070-26BF-438D-B522-8F846DD57F02}" type="pres">
      <dgm:prSet presAssocID="{4E3790C1-EB09-42F2-908F-4E78F909AED9}" presName="parentText" presStyleLbl="node1" presStyleIdx="3" presStyleCnt="4">
        <dgm:presLayoutVars>
          <dgm:chMax val="0"/>
          <dgm:bulletEnabled val="1"/>
        </dgm:presLayoutVars>
      </dgm:prSet>
      <dgm:spPr/>
    </dgm:pt>
  </dgm:ptLst>
  <dgm:cxnLst>
    <dgm:cxn modelId="{D1061405-0B57-46FB-BD81-610B019AA618}" type="presOf" srcId="{4E3790C1-EB09-42F2-908F-4E78F909AED9}" destId="{B2EBC070-26BF-438D-B522-8F846DD57F02}" srcOrd="0" destOrd="0" presId="urn:microsoft.com/office/officeart/2005/8/layout/vList2"/>
    <dgm:cxn modelId="{99A8D85C-D4FE-450E-8174-9F214BED0F6B}" type="presOf" srcId="{24F51FEE-B80D-4F73-894D-8EBEFBADD011}" destId="{1034B851-1214-416B-97B8-FCF3A72D9937}" srcOrd="0" destOrd="0" presId="urn:microsoft.com/office/officeart/2005/8/layout/vList2"/>
    <dgm:cxn modelId="{A9114A5D-6245-42DA-A6BD-671FA5632151}" srcId="{B8CAA626-4C18-44C5-859A-7320DF32699A}" destId="{8E5B93FB-40CC-41E6-A985-5929727A8D8A}" srcOrd="1" destOrd="0" parTransId="{D3955867-84BD-43FD-A7C1-94BFA7261B1A}" sibTransId="{06FEC749-871F-4D82-953C-6201E74616D8}"/>
    <dgm:cxn modelId="{8941DE68-A3E9-47A4-8E3A-2584C2035A1B}" type="presOf" srcId="{8E5B93FB-40CC-41E6-A985-5929727A8D8A}" destId="{61C3C7DC-58E8-4C82-A5F3-FD79FAE2559E}" srcOrd="0" destOrd="0" presId="urn:microsoft.com/office/officeart/2005/8/layout/vList2"/>
    <dgm:cxn modelId="{76FAD46A-858A-46E4-9B51-4FA639B2AE57}" srcId="{B8CAA626-4C18-44C5-859A-7320DF32699A}" destId="{24F51FEE-B80D-4F73-894D-8EBEFBADD011}" srcOrd="0" destOrd="0" parTransId="{8E48916C-56D2-4492-9090-1EC8D4A5A607}" sibTransId="{77C14F4F-A813-49FF-B501-864632CCFAB4}"/>
    <dgm:cxn modelId="{B7BC4474-CE6A-4155-A3D6-A32ABF3151C7}" srcId="{B8CAA626-4C18-44C5-859A-7320DF32699A}" destId="{4E3790C1-EB09-42F2-908F-4E78F909AED9}" srcOrd="3" destOrd="0" parTransId="{00EA8F8A-694B-4504-A31D-AEAC14E605E1}" sibTransId="{1B40F740-F243-4901-AEF5-0FCE8F0573F8}"/>
    <dgm:cxn modelId="{B79D27E7-8085-4279-8F9D-FEBAE21FFBF1}" type="presOf" srcId="{B8CAA626-4C18-44C5-859A-7320DF32699A}" destId="{67B43CDF-8B8F-4796-A3C2-05CF9D67C6BC}" srcOrd="0" destOrd="0" presId="urn:microsoft.com/office/officeart/2005/8/layout/vList2"/>
    <dgm:cxn modelId="{361EFFEC-47A6-4CE5-B004-F017A4876D5D}" type="presOf" srcId="{0F047FE5-8BD9-4AF1-BB4C-5A378F71CBDA}" destId="{28B14CD8-891C-4A9A-BF64-C1FB537EED00}" srcOrd="0" destOrd="0" presId="urn:microsoft.com/office/officeart/2005/8/layout/vList2"/>
    <dgm:cxn modelId="{D5A29CEE-794C-4CF2-901F-B246138A48D3}" srcId="{B8CAA626-4C18-44C5-859A-7320DF32699A}" destId="{0F047FE5-8BD9-4AF1-BB4C-5A378F71CBDA}" srcOrd="2" destOrd="0" parTransId="{CFB597D1-28F8-44CF-BE91-5163F89DFABB}" sibTransId="{0F4E5807-7267-4BA4-AA13-F6343E2640CC}"/>
    <dgm:cxn modelId="{75425540-F53C-42B2-A109-7A8DAD63B3CF}" type="presParOf" srcId="{67B43CDF-8B8F-4796-A3C2-05CF9D67C6BC}" destId="{1034B851-1214-416B-97B8-FCF3A72D9937}" srcOrd="0" destOrd="0" presId="urn:microsoft.com/office/officeart/2005/8/layout/vList2"/>
    <dgm:cxn modelId="{03E678D4-2E7C-4742-BC58-6D72F52B3136}" type="presParOf" srcId="{67B43CDF-8B8F-4796-A3C2-05CF9D67C6BC}" destId="{FA53F33B-3322-4C4D-93C5-CC1E3DD2C465}" srcOrd="1" destOrd="0" presId="urn:microsoft.com/office/officeart/2005/8/layout/vList2"/>
    <dgm:cxn modelId="{5A53E725-D390-4221-A3A4-2BA2998237D6}" type="presParOf" srcId="{67B43CDF-8B8F-4796-A3C2-05CF9D67C6BC}" destId="{61C3C7DC-58E8-4C82-A5F3-FD79FAE2559E}" srcOrd="2" destOrd="0" presId="urn:microsoft.com/office/officeart/2005/8/layout/vList2"/>
    <dgm:cxn modelId="{F8D837D8-4C31-4675-A3CA-98F430D4834B}" type="presParOf" srcId="{67B43CDF-8B8F-4796-A3C2-05CF9D67C6BC}" destId="{30C5F144-9F2F-4131-B096-8123C8507E87}" srcOrd="3" destOrd="0" presId="urn:microsoft.com/office/officeart/2005/8/layout/vList2"/>
    <dgm:cxn modelId="{F0C39A19-66C0-4355-9344-76E8251428A0}" type="presParOf" srcId="{67B43CDF-8B8F-4796-A3C2-05CF9D67C6BC}" destId="{28B14CD8-891C-4A9A-BF64-C1FB537EED00}" srcOrd="4" destOrd="0" presId="urn:microsoft.com/office/officeart/2005/8/layout/vList2"/>
    <dgm:cxn modelId="{BEB7936F-B14D-4055-A3FD-333D74BAE92A}" type="presParOf" srcId="{67B43CDF-8B8F-4796-A3C2-05CF9D67C6BC}" destId="{0662B4C3-8D7D-48D5-8A7A-2DBC737E7C13}" srcOrd="5" destOrd="0" presId="urn:microsoft.com/office/officeart/2005/8/layout/vList2"/>
    <dgm:cxn modelId="{63A583B5-B7F2-4F77-B891-EDF3A25B5347}" type="presParOf" srcId="{67B43CDF-8B8F-4796-A3C2-05CF9D67C6BC}" destId="{B2EBC070-26BF-438D-B522-8F846DD57F02}" srcOrd="6" destOrd="0" presId="urn:microsoft.com/office/officeart/2005/8/layout/vList2"/>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2079EE-6F72-4B0C-8101-8BC93DD4A64D}">
      <dsp:nvSpPr>
        <dsp:cNvPr id="0" name=""/>
        <dsp:cNvSpPr/>
      </dsp:nvSpPr>
      <dsp:spPr>
        <a:xfrm>
          <a:off x="0" y="37310"/>
          <a:ext cx="3914775" cy="397251"/>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Actitud positiva hacia el mensaje, los receptores y la comunicación en sí.</a:t>
          </a:r>
        </a:p>
      </dsp:txBody>
      <dsp:txXfrm>
        <a:off x="19392" y="56702"/>
        <a:ext cx="3875991" cy="358467"/>
      </dsp:txXfrm>
    </dsp:sp>
    <dsp:sp modelId="{C12B4FA1-8581-48A9-A96D-9A108CAC73AF}">
      <dsp:nvSpPr>
        <dsp:cNvPr id="0" name=""/>
        <dsp:cNvSpPr/>
      </dsp:nvSpPr>
      <dsp:spPr>
        <a:xfrm>
          <a:off x="0" y="463361"/>
          <a:ext cx="3914775" cy="397251"/>
        </a:xfrm>
        <a:prstGeom prst="roundRect">
          <a:avLst/>
        </a:prstGeom>
        <a:solidFill>
          <a:schemeClr val="accent3">
            <a:hueOff val="-568678"/>
            <a:satOff val="-2344"/>
            <a:lumOff val="-49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Comprensión clara del contenido del mensaje a comunicar.</a:t>
          </a:r>
        </a:p>
      </dsp:txBody>
      <dsp:txXfrm>
        <a:off x="19392" y="482753"/>
        <a:ext cx="3875991" cy="358467"/>
      </dsp:txXfrm>
    </dsp:sp>
    <dsp:sp modelId="{3C0D8B26-B79B-42EE-9C69-41E0EB4306CD}">
      <dsp:nvSpPr>
        <dsp:cNvPr id="0" name=""/>
        <dsp:cNvSpPr/>
      </dsp:nvSpPr>
      <dsp:spPr>
        <a:xfrm>
          <a:off x="0" y="889413"/>
          <a:ext cx="3914775" cy="397251"/>
        </a:xfrm>
        <a:prstGeom prst="roundRect">
          <a:avLst/>
        </a:prstGeom>
        <a:solidFill>
          <a:schemeClr val="accent3">
            <a:hueOff val="-1137357"/>
            <a:satOff val="-4689"/>
            <a:lumOff val="-98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Habilidad para codificar o convertir el contenido del mensaje en palabras comprensibles para el receptor.</a:t>
          </a:r>
        </a:p>
      </dsp:txBody>
      <dsp:txXfrm>
        <a:off x="19392" y="908805"/>
        <a:ext cx="3875991" cy="35846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BA1870F-F9C0-4EDB-821C-A4B7472DD96C}">
      <dsp:nvSpPr>
        <dsp:cNvPr id="0" name=""/>
        <dsp:cNvSpPr/>
      </dsp:nvSpPr>
      <dsp:spPr>
        <a:xfrm>
          <a:off x="0" y="156372"/>
          <a:ext cx="3581400" cy="397251"/>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Actitud positiva hacia la recepción del mensaje.</a:t>
          </a:r>
        </a:p>
      </dsp:txBody>
      <dsp:txXfrm>
        <a:off x="19392" y="175764"/>
        <a:ext cx="3542616" cy="358467"/>
      </dsp:txXfrm>
    </dsp:sp>
    <dsp:sp modelId="{7F9E6C23-D880-4309-8C29-B909B2F0E2D5}">
      <dsp:nvSpPr>
        <dsp:cNvPr id="0" name=""/>
        <dsp:cNvSpPr/>
      </dsp:nvSpPr>
      <dsp:spPr>
        <a:xfrm>
          <a:off x="0" y="582424"/>
          <a:ext cx="3581400" cy="397251"/>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Capacidad cultural que le permita comprender la naturaleza y el nivel del mensaje recibido e integrarlo en un contexto significativo.</a:t>
          </a:r>
        </a:p>
      </dsp:txBody>
      <dsp:txXfrm>
        <a:off x="19392" y="601816"/>
        <a:ext cx="3542616" cy="358467"/>
      </dsp:txXfrm>
    </dsp:sp>
    <dsp:sp modelId="{A9067A9E-F2B2-416E-B178-403AC4678112}">
      <dsp:nvSpPr>
        <dsp:cNvPr id="0" name=""/>
        <dsp:cNvSpPr/>
      </dsp:nvSpPr>
      <dsp:spPr>
        <a:xfrm>
          <a:off x="0" y="1008475"/>
          <a:ext cx="3581400" cy="397251"/>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Facilidad para descifrar el mensaje, basada en el conocimiento de los signos o símbolos a través de los cuales se le comunica algo.</a:t>
          </a:r>
        </a:p>
      </dsp:txBody>
      <dsp:txXfrm>
        <a:off x="19392" y="1027867"/>
        <a:ext cx="3542616" cy="35846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91C45D-4348-4995-A9D2-E9A04A9ABD7E}">
      <dsp:nvSpPr>
        <dsp:cNvPr id="0" name=""/>
        <dsp:cNvSpPr/>
      </dsp:nvSpPr>
      <dsp:spPr>
        <a:xfrm rot="10800000">
          <a:off x="1244751" y="202"/>
          <a:ext cx="4210926" cy="736420"/>
        </a:xfrm>
        <a:prstGeom prst="homePlat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24741" tIns="45720" rIns="85344"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Uno de sus propósitos es cumplir una función apelativa, ya que se pretende generar un cambio o ejercer algún tipo de influencia en la conducta del receptor.</a:t>
          </a:r>
        </a:p>
      </dsp:txBody>
      <dsp:txXfrm rot="10800000">
        <a:off x="1428856" y="202"/>
        <a:ext cx="4026821" cy="736420"/>
      </dsp:txXfrm>
    </dsp:sp>
    <dsp:sp modelId="{B6A143A3-09D9-4D83-A612-E040DCF077BB}">
      <dsp:nvSpPr>
        <dsp:cNvPr id="0" name=""/>
        <dsp:cNvSpPr/>
      </dsp:nvSpPr>
      <dsp:spPr>
        <a:xfrm>
          <a:off x="876541" y="202"/>
          <a:ext cx="736420" cy="736420"/>
        </a:xfrm>
        <a:prstGeom prst="ellipse">
          <a:avLst/>
        </a:prstGeom>
        <a:blipFill rotWithShape="1">
          <a:blip xmlns:r="http://schemas.openxmlformats.org/officeDocument/2006/relationships" r:embed="rId1"/>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E790559-B357-4923-91F0-F882A372492F}">
      <dsp:nvSpPr>
        <dsp:cNvPr id="0" name=""/>
        <dsp:cNvSpPr/>
      </dsp:nvSpPr>
      <dsp:spPr>
        <a:xfrm rot="10800000">
          <a:off x="1244751" y="920727"/>
          <a:ext cx="4210926" cy="736420"/>
        </a:xfrm>
        <a:prstGeom prst="homePlate">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24741" tIns="45720" rIns="85344" bIns="45720" numCol="1" spcCol="1270" anchor="ctr" anchorCtr="0">
          <a:noAutofit/>
        </a:bodyPr>
        <a:lstStyle/>
        <a:p>
          <a:pPr marL="0" lvl="0" indent="0" algn="ctr" defTabSz="533400">
            <a:lnSpc>
              <a:spcPct val="90000"/>
            </a:lnSpc>
            <a:spcBef>
              <a:spcPct val="0"/>
            </a:spcBef>
            <a:spcAft>
              <a:spcPct val="35000"/>
            </a:spcAft>
            <a:buNone/>
          </a:pPr>
          <a:r>
            <a:rPr lang="es-MX" sz="1200" kern="1200" dirty="0">
              <a:latin typeface="+mj-lt"/>
            </a:rPr>
            <a:t>La comunicación también facilita, mediante el ejercicio conjunto del diálogo y la negociación, la generación de cambios en las actitudes y opiniones del receptor.</a:t>
          </a:r>
        </a:p>
      </dsp:txBody>
      <dsp:txXfrm rot="10800000">
        <a:off x="1428856" y="920727"/>
        <a:ext cx="4026821" cy="736420"/>
      </dsp:txXfrm>
    </dsp:sp>
    <dsp:sp modelId="{D0049FA9-BDCC-475A-BD3F-050C71861666}">
      <dsp:nvSpPr>
        <dsp:cNvPr id="0" name=""/>
        <dsp:cNvSpPr/>
      </dsp:nvSpPr>
      <dsp:spPr>
        <a:xfrm>
          <a:off x="876541" y="920727"/>
          <a:ext cx="736420" cy="736420"/>
        </a:xfrm>
        <a:prstGeom prst="ellipse">
          <a:avLst/>
        </a:prstGeom>
        <a:blipFill rotWithShape="1">
          <a:blip xmlns:r="http://schemas.openxmlformats.org/officeDocument/2006/relationships" r:embed="rId2"/>
          <a:srcRect/>
          <a:stretch>
            <a:fillRect l="-35000" r="-3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10A8A4D-5B99-4E8D-99D8-CE063E9A2B81}">
      <dsp:nvSpPr>
        <dsp:cNvPr id="0" name=""/>
        <dsp:cNvSpPr/>
      </dsp:nvSpPr>
      <dsp:spPr>
        <a:xfrm>
          <a:off x="2497866" y="1149327"/>
          <a:ext cx="965012" cy="965012"/>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MX" sz="900" kern="1200" dirty="0">
              <a:latin typeface="+mj-lt"/>
            </a:rPr>
            <a:t>La comunicación</a:t>
          </a:r>
        </a:p>
      </dsp:txBody>
      <dsp:txXfrm>
        <a:off x="2639189" y="1290650"/>
        <a:ext cx="682366" cy="682366"/>
      </dsp:txXfrm>
    </dsp:sp>
    <dsp:sp modelId="{9E1C934D-1BF6-4C8F-8411-F57E9C7BB6D6}">
      <dsp:nvSpPr>
        <dsp:cNvPr id="0" name=""/>
        <dsp:cNvSpPr/>
      </dsp:nvSpPr>
      <dsp:spPr>
        <a:xfrm rot="1822301">
          <a:off x="2169627" y="1205080"/>
          <a:ext cx="304216" cy="250171"/>
        </a:xfrm>
        <a:prstGeom prst="leftArrow">
          <a:avLst>
            <a:gd name="adj1" fmla="val 60000"/>
            <a:gd name="adj2" fmla="val 5000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391665F7-B19D-4C81-A762-8AFB2C2AA2CD}">
      <dsp:nvSpPr>
        <dsp:cNvPr id="0" name=""/>
        <dsp:cNvSpPr/>
      </dsp:nvSpPr>
      <dsp:spPr>
        <a:xfrm>
          <a:off x="1254759" y="505365"/>
          <a:ext cx="916761" cy="733409"/>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Organización empresarial</a:t>
          </a:r>
        </a:p>
      </dsp:txBody>
      <dsp:txXfrm>
        <a:off x="1276240" y="526846"/>
        <a:ext cx="873799" cy="690447"/>
      </dsp:txXfrm>
    </dsp:sp>
    <dsp:sp modelId="{C180C697-71FD-4D02-9ED4-2491CD17D6E9}">
      <dsp:nvSpPr>
        <dsp:cNvPr id="0" name=""/>
        <dsp:cNvSpPr/>
      </dsp:nvSpPr>
      <dsp:spPr>
        <a:xfrm rot="5400000">
          <a:off x="2843084" y="839999"/>
          <a:ext cx="274575" cy="159824"/>
        </a:xfrm>
        <a:prstGeom prst="leftArrow">
          <a:avLst>
            <a:gd name="adj1" fmla="val 60000"/>
            <a:gd name="adj2" fmla="val 50000"/>
          </a:avLst>
        </a:prstGeom>
        <a:solidFill>
          <a:schemeClr val="accent3">
            <a:hueOff val="-568678"/>
            <a:satOff val="-2344"/>
            <a:lumOff val="-491"/>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48E9212-DCDE-4E4A-8FD4-5B51E24A96B2}">
      <dsp:nvSpPr>
        <dsp:cNvPr id="0" name=""/>
        <dsp:cNvSpPr/>
      </dsp:nvSpPr>
      <dsp:spPr>
        <a:xfrm>
          <a:off x="2521991" y="210"/>
          <a:ext cx="916761" cy="733409"/>
        </a:xfrm>
        <a:prstGeom prst="roundRect">
          <a:avLst>
            <a:gd name="adj" fmla="val 10000"/>
          </a:avLst>
        </a:prstGeom>
        <a:solidFill>
          <a:schemeClr val="accent3">
            <a:hueOff val="-568678"/>
            <a:satOff val="-2344"/>
            <a:lumOff val="-49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Comunicación externa</a:t>
          </a:r>
        </a:p>
      </dsp:txBody>
      <dsp:txXfrm>
        <a:off x="2543472" y="21691"/>
        <a:ext cx="873799" cy="690447"/>
      </dsp:txXfrm>
    </dsp:sp>
    <dsp:sp modelId="{5F41634D-F7A5-406B-82CE-603EF6FC9B31}">
      <dsp:nvSpPr>
        <dsp:cNvPr id="0" name=""/>
        <dsp:cNvSpPr/>
      </dsp:nvSpPr>
      <dsp:spPr>
        <a:xfrm rot="19596362" flipH="1">
          <a:off x="3382377" y="1194889"/>
          <a:ext cx="149265" cy="275028"/>
        </a:xfrm>
        <a:prstGeom prst="leftArrow">
          <a:avLst>
            <a:gd name="adj1" fmla="val 60000"/>
            <a:gd name="adj2" fmla="val 50000"/>
          </a:avLst>
        </a:prstGeom>
        <a:solidFill>
          <a:schemeClr val="accent3">
            <a:hueOff val="-1137357"/>
            <a:satOff val="-4689"/>
            <a:lumOff val="-983"/>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22F4686-1F69-4D3B-A129-A028E9D4DA7E}">
      <dsp:nvSpPr>
        <dsp:cNvPr id="0" name=""/>
        <dsp:cNvSpPr/>
      </dsp:nvSpPr>
      <dsp:spPr>
        <a:xfrm>
          <a:off x="3558151" y="539601"/>
          <a:ext cx="916761" cy="733409"/>
        </a:xfrm>
        <a:prstGeom prst="roundRect">
          <a:avLst>
            <a:gd name="adj" fmla="val 10000"/>
          </a:avLst>
        </a:prstGeom>
        <a:solidFill>
          <a:schemeClr val="accent3">
            <a:hueOff val="-1137357"/>
            <a:satOff val="-4689"/>
            <a:lumOff val="-98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ctr" defTabSz="488950">
            <a:lnSpc>
              <a:spcPct val="90000"/>
            </a:lnSpc>
            <a:spcBef>
              <a:spcPct val="0"/>
            </a:spcBef>
            <a:spcAft>
              <a:spcPct val="35000"/>
            </a:spcAft>
            <a:buNone/>
          </a:pPr>
          <a:r>
            <a:rPr lang="es-MX" sz="1100" kern="1200" dirty="0">
              <a:latin typeface="+mj-lt"/>
            </a:rPr>
            <a:t>Comunicación interna</a:t>
          </a:r>
        </a:p>
      </dsp:txBody>
      <dsp:txXfrm>
        <a:off x="3579632" y="561082"/>
        <a:ext cx="873799" cy="690447"/>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2DB9FD-2C0B-4B5C-AB91-1543B77A5CD3}">
      <dsp:nvSpPr>
        <dsp:cNvPr id="0" name=""/>
        <dsp:cNvSpPr/>
      </dsp:nvSpPr>
      <dsp:spPr>
        <a:xfrm>
          <a:off x="0" y="0"/>
          <a:ext cx="6332220" cy="933450"/>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s-MX" sz="1500" b="1" i="1" kern="1200" dirty="0">
              <a:latin typeface="+mj-lt"/>
            </a:rPr>
            <a:t>E-mail	</a:t>
          </a:r>
        </a:p>
        <a:p>
          <a:pPr marL="114300" lvl="1" indent="-114300" algn="l" defTabSz="533400">
            <a:lnSpc>
              <a:spcPct val="90000"/>
            </a:lnSpc>
            <a:spcBef>
              <a:spcPct val="0"/>
            </a:spcBef>
            <a:spcAft>
              <a:spcPct val="15000"/>
            </a:spcAft>
            <a:buChar char="•"/>
          </a:pPr>
          <a:r>
            <a:rPr lang="es-MX" sz="1200" kern="1200">
              <a:latin typeface="+mj-lt"/>
            </a:rPr>
            <a:t>Ofrece rapidez, interactividad, multidifusión y facilidad para identificar al destinatario.</a:t>
          </a:r>
        </a:p>
      </dsp:txBody>
      <dsp:txXfrm>
        <a:off x="1359789" y="0"/>
        <a:ext cx="4972431" cy="933450"/>
      </dsp:txXfrm>
    </dsp:sp>
    <dsp:sp modelId="{6A3E0895-A4AB-409A-8641-DB99FFFEAFB1}">
      <dsp:nvSpPr>
        <dsp:cNvPr id="0" name=""/>
        <dsp:cNvSpPr/>
      </dsp:nvSpPr>
      <dsp:spPr>
        <a:xfrm>
          <a:off x="93345" y="93345"/>
          <a:ext cx="1266444" cy="746760"/>
        </a:xfrm>
        <a:prstGeom prst="roundRect">
          <a:avLst>
            <a:gd name="adj" fmla="val 10000"/>
          </a:avLst>
        </a:prstGeom>
        <a:blipFill rotWithShape="1">
          <a:blip xmlns:r="http://schemas.openxmlformats.org/officeDocument/2006/relationships" r:embed="rId1"/>
          <a:srcRect/>
          <a:stretch>
            <a:fillRect t="-35000" b="-3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3080E9F-08BA-4D92-9C97-EB620B78995D}">
      <dsp:nvSpPr>
        <dsp:cNvPr id="0" name=""/>
        <dsp:cNvSpPr/>
      </dsp:nvSpPr>
      <dsp:spPr>
        <a:xfrm>
          <a:off x="0" y="1026795"/>
          <a:ext cx="6332220" cy="933450"/>
        </a:xfrm>
        <a:prstGeom prst="roundRect">
          <a:avLst>
            <a:gd name="adj" fmla="val 10000"/>
          </a:avLst>
        </a:prstGeom>
        <a:solidFill>
          <a:schemeClr val="accent2">
            <a:hueOff val="-419062"/>
            <a:satOff val="-4829"/>
            <a:lumOff val="107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s-MX" sz="1500" b="1" i="1" kern="1200" dirty="0">
              <a:latin typeface="+mj-lt"/>
            </a:rPr>
            <a:t>Intranet	</a:t>
          </a:r>
        </a:p>
        <a:p>
          <a:pPr marL="114300" lvl="1" indent="-114300" algn="l" defTabSz="533400">
            <a:lnSpc>
              <a:spcPct val="90000"/>
            </a:lnSpc>
            <a:spcBef>
              <a:spcPct val="0"/>
            </a:spcBef>
            <a:spcAft>
              <a:spcPct val="15000"/>
            </a:spcAft>
            <a:buChar char="•"/>
          </a:pPr>
          <a:r>
            <a:rPr lang="es-MX" sz="1200" kern="1200">
              <a:latin typeface="+mj-lt"/>
            </a:rPr>
            <a:t>Red interna rápida e instantánea, que requiere que las computadoras estén interconectadas.</a:t>
          </a:r>
        </a:p>
      </dsp:txBody>
      <dsp:txXfrm>
        <a:off x="1359789" y="1026795"/>
        <a:ext cx="4972431" cy="933450"/>
      </dsp:txXfrm>
    </dsp:sp>
    <dsp:sp modelId="{52A63B40-D57C-421D-AB20-1F62C6292921}">
      <dsp:nvSpPr>
        <dsp:cNvPr id="0" name=""/>
        <dsp:cNvSpPr/>
      </dsp:nvSpPr>
      <dsp:spPr>
        <a:xfrm>
          <a:off x="93345" y="1120140"/>
          <a:ext cx="1266444" cy="746760"/>
        </a:xfrm>
        <a:prstGeom prst="roundRect">
          <a:avLst>
            <a:gd name="adj" fmla="val 10000"/>
          </a:avLst>
        </a:prstGeom>
        <a:blipFill rotWithShape="1">
          <a:blip xmlns:r="http://schemas.openxmlformats.org/officeDocument/2006/relationships" r:embed="rId2"/>
          <a:srcRect/>
          <a:stretch>
            <a:fillRect t="-7000" b="-7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8A874D7-B2D1-45C2-B61C-F759C3B97E09}">
      <dsp:nvSpPr>
        <dsp:cNvPr id="0" name=""/>
        <dsp:cNvSpPr/>
      </dsp:nvSpPr>
      <dsp:spPr>
        <a:xfrm>
          <a:off x="0" y="2053590"/>
          <a:ext cx="6332220" cy="933450"/>
        </a:xfrm>
        <a:prstGeom prst="roundRect">
          <a:avLst>
            <a:gd name="adj" fmla="val 10000"/>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s-MX" sz="1500" b="1" kern="1200">
              <a:latin typeface="+mj-lt"/>
            </a:rPr>
            <a:t>Listas de distribución y foros de discusión por internet</a:t>
          </a:r>
          <a:r>
            <a:rPr lang="es-MX" sz="1500" kern="1200">
              <a:latin typeface="+mj-lt"/>
            </a:rPr>
            <a:t>	</a:t>
          </a:r>
        </a:p>
        <a:p>
          <a:pPr marL="114300" lvl="1" indent="-114300" algn="l" defTabSz="533400">
            <a:lnSpc>
              <a:spcPct val="90000"/>
            </a:lnSpc>
            <a:spcBef>
              <a:spcPct val="0"/>
            </a:spcBef>
            <a:spcAft>
              <a:spcPct val="15000"/>
            </a:spcAft>
            <a:buChar char="•"/>
          </a:pPr>
          <a:r>
            <a:rPr lang="es-MX" sz="1200" kern="1200" dirty="0">
              <a:latin typeface="+mj-lt"/>
            </a:rPr>
            <a:t>Herramientas que pueden motivar a los miembros a utilizarlas, fortaleciendo su sentido de pertenencia. Los temas deberían ser institucionales. La página web institucional puede incluir un área restringida para discusiones internas.</a:t>
          </a:r>
        </a:p>
      </dsp:txBody>
      <dsp:txXfrm>
        <a:off x="1359789" y="2053590"/>
        <a:ext cx="4972431" cy="933450"/>
      </dsp:txXfrm>
    </dsp:sp>
    <dsp:sp modelId="{9CB84C54-8E28-4006-87C0-9047A58601B4}">
      <dsp:nvSpPr>
        <dsp:cNvPr id="0" name=""/>
        <dsp:cNvSpPr/>
      </dsp:nvSpPr>
      <dsp:spPr>
        <a:xfrm>
          <a:off x="93345" y="2146935"/>
          <a:ext cx="1266444" cy="746760"/>
        </a:xfrm>
        <a:prstGeom prst="roundRect">
          <a:avLst>
            <a:gd name="adj" fmla="val 10000"/>
          </a:avLst>
        </a:prstGeom>
        <a:blipFill rotWithShape="1">
          <a:blip xmlns:r="http://schemas.openxmlformats.org/officeDocument/2006/relationships" r:embed="rId3"/>
          <a:srcRect/>
          <a:stretch>
            <a:fillRect t="-7000" b="-7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F64F597-BD5A-4D05-9221-3C9EDAD15795}">
      <dsp:nvSpPr>
        <dsp:cNvPr id="0" name=""/>
        <dsp:cNvSpPr/>
      </dsp:nvSpPr>
      <dsp:spPr>
        <a:xfrm rot="5400000">
          <a:off x="3980673" y="-1619745"/>
          <a:ext cx="650471" cy="4052620"/>
        </a:xfrm>
        <a:prstGeom prst="round2Same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MX" sz="1000" kern="1200" dirty="0">
              <a:latin typeface="+mj-lt"/>
            </a:rPr>
            <a:t> La comunicación mantiene alerta a los actores organizacionales en la consecución de objetivos, ya que motiva, brinda seguridad en la gestión y fortalece las relaciones interpersonales a través de medios bien diseñados.</a:t>
          </a:r>
        </a:p>
      </dsp:txBody>
      <dsp:txXfrm rot="-5400000">
        <a:off x="2279599" y="113082"/>
        <a:ext cx="4020867" cy="586965"/>
      </dsp:txXfrm>
    </dsp:sp>
    <dsp:sp modelId="{E8CC4DB9-A239-40FE-A2D5-40F0C2A97F7D}">
      <dsp:nvSpPr>
        <dsp:cNvPr id="0" name=""/>
        <dsp:cNvSpPr/>
      </dsp:nvSpPr>
      <dsp:spPr>
        <a:xfrm>
          <a:off x="0" y="20"/>
          <a:ext cx="2279599" cy="813089"/>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32385" rIns="64770" bIns="32385" numCol="1" spcCol="1270" anchor="ctr" anchorCtr="0">
          <a:noAutofit/>
        </a:bodyPr>
        <a:lstStyle/>
        <a:p>
          <a:pPr marL="0" lvl="0" indent="0" algn="ctr" defTabSz="755650">
            <a:lnSpc>
              <a:spcPct val="90000"/>
            </a:lnSpc>
            <a:spcBef>
              <a:spcPct val="0"/>
            </a:spcBef>
            <a:spcAft>
              <a:spcPct val="35000"/>
            </a:spcAft>
            <a:buNone/>
          </a:pPr>
          <a:r>
            <a:rPr lang="es-MX" sz="1700" b="1" kern="1200" dirty="0">
              <a:latin typeface="+mj-lt"/>
            </a:rPr>
            <a:t>Motivación y seguridad en la gestión</a:t>
          </a:r>
          <a:endParaRPr lang="es-MX" sz="1700" kern="1200" dirty="0">
            <a:latin typeface="+mj-lt"/>
          </a:endParaRPr>
        </a:p>
      </dsp:txBody>
      <dsp:txXfrm>
        <a:off x="39692" y="39712"/>
        <a:ext cx="2200215" cy="733705"/>
      </dsp:txXfrm>
    </dsp:sp>
    <dsp:sp modelId="{77A8C6B4-1D92-4511-9189-96EECFF7C729}">
      <dsp:nvSpPr>
        <dsp:cNvPr id="0" name=""/>
        <dsp:cNvSpPr/>
      </dsp:nvSpPr>
      <dsp:spPr>
        <a:xfrm rot="5400000">
          <a:off x="3980673" y="-766000"/>
          <a:ext cx="650471" cy="4052620"/>
        </a:xfrm>
        <a:prstGeom prst="round2SameRect">
          <a:avLst/>
        </a:prstGeom>
        <a:solidFill>
          <a:schemeClr val="accent3">
            <a:tint val="40000"/>
            <a:alpha val="90000"/>
            <a:hueOff val="-1932354"/>
            <a:satOff val="-7827"/>
            <a:lumOff val="-648"/>
            <a:alphaOff val="0"/>
          </a:schemeClr>
        </a:solidFill>
        <a:ln w="25400" cap="flat" cmpd="sng" algn="ctr">
          <a:solidFill>
            <a:schemeClr val="accent3">
              <a:tint val="40000"/>
              <a:alpha val="90000"/>
              <a:hueOff val="-1932354"/>
              <a:satOff val="-7827"/>
              <a:lumOff val="-64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MX" sz="1000" kern="1200" dirty="0">
              <a:latin typeface="+mj-lt"/>
            </a:rPr>
            <a:t> Esta relación se basa en el uso de información relevante y la personalización de los mensajes, fundamentales para lograr comunicaciones exitosas.</a:t>
          </a:r>
        </a:p>
      </dsp:txBody>
      <dsp:txXfrm rot="-5400000">
        <a:off x="2279599" y="966827"/>
        <a:ext cx="4020867" cy="586965"/>
      </dsp:txXfrm>
    </dsp:sp>
    <dsp:sp modelId="{EFDB6F1F-E46F-4D11-9A41-02B42A7D713D}">
      <dsp:nvSpPr>
        <dsp:cNvPr id="0" name=""/>
        <dsp:cNvSpPr/>
      </dsp:nvSpPr>
      <dsp:spPr>
        <a:xfrm>
          <a:off x="0" y="853764"/>
          <a:ext cx="2279599" cy="813089"/>
        </a:xfrm>
        <a:prstGeom prst="roundRect">
          <a:avLst/>
        </a:prstGeom>
        <a:solidFill>
          <a:schemeClr val="accent3">
            <a:hueOff val="-1137357"/>
            <a:satOff val="-4689"/>
            <a:lumOff val="-98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32385" rIns="64770" bIns="32385" numCol="1" spcCol="1270" anchor="ctr" anchorCtr="0">
          <a:noAutofit/>
        </a:bodyPr>
        <a:lstStyle/>
        <a:p>
          <a:pPr marL="0" lvl="0" indent="0" algn="ctr" defTabSz="755650">
            <a:lnSpc>
              <a:spcPct val="90000"/>
            </a:lnSpc>
            <a:spcBef>
              <a:spcPct val="0"/>
            </a:spcBef>
            <a:spcAft>
              <a:spcPct val="35000"/>
            </a:spcAft>
            <a:buNone/>
          </a:pPr>
          <a:r>
            <a:rPr lang="es-MX" sz="1700" b="1" kern="1200" dirty="0">
              <a:latin typeface="+mj-lt"/>
            </a:rPr>
            <a:t>Uso de información relevante</a:t>
          </a:r>
          <a:endParaRPr lang="es-MX" sz="1700" kern="1200" dirty="0">
            <a:latin typeface="+mj-lt"/>
          </a:endParaRPr>
        </a:p>
      </dsp:txBody>
      <dsp:txXfrm>
        <a:off x="39692" y="893456"/>
        <a:ext cx="2200215" cy="733705"/>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34B851-1214-416B-97B8-FCF3A72D9937}">
      <dsp:nvSpPr>
        <dsp:cNvPr id="0" name=""/>
        <dsp:cNvSpPr/>
      </dsp:nvSpPr>
      <dsp:spPr>
        <a:xfrm>
          <a:off x="0" y="48892"/>
          <a:ext cx="3771900" cy="311805"/>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MX" sz="1300" kern="1200">
              <a:latin typeface="+mj-lt"/>
            </a:rPr>
            <a:t>La productividad</a:t>
          </a:r>
        </a:p>
      </dsp:txBody>
      <dsp:txXfrm>
        <a:off x="15221" y="64113"/>
        <a:ext cx="3741458" cy="281363"/>
      </dsp:txXfrm>
    </dsp:sp>
    <dsp:sp modelId="{61C3C7DC-58E8-4C82-A5F3-FD79FAE2559E}">
      <dsp:nvSpPr>
        <dsp:cNvPr id="0" name=""/>
        <dsp:cNvSpPr/>
      </dsp:nvSpPr>
      <dsp:spPr>
        <a:xfrm>
          <a:off x="0" y="398137"/>
          <a:ext cx="3771900" cy="311805"/>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MX" sz="1300" kern="1200">
              <a:latin typeface="+mj-lt"/>
            </a:rPr>
            <a:t>Las relaciones interpersonales</a:t>
          </a:r>
        </a:p>
      </dsp:txBody>
      <dsp:txXfrm>
        <a:off x="15221" y="413358"/>
        <a:ext cx="3741458" cy="281363"/>
      </dsp:txXfrm>
    </dsp:sp>
    <dsp:sp modelId="{28B14CD8-891C-4A9A-BF64-C1FB537EED00}">
      <dsp:nvSpPr>
        <dsp:cNvPr id="0" name=""/>
        <dsp:cNvSpPr/>
      </dsp:nvSpPr>
      <dsp:spPr>
        <a:xfrm>
          <a:off x="0" y="747382"/>
          <a:ext cx="3771900" cy="311805"/>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MX" sz="1300" kern="1200">
              <a:latin typeface="+mj-lt"/>
            </a:rPr>
            <a:t>La capacidad de liderazgo</a:t>
          </a:r>
        </a:p>
      </dsp:txBody>
      <dsp:txXfrm>
        <a:off x="15221" y="762603"/>
        <a:ext cx="3741458" cy="281363"/>
      </dsp:txXfrm>
    </dsp:sp>
    <dsp:sp modelId="{B2EBC070-26BF-438D-B522-8F846DD57F02}">
      <dsp:nvSpPr>
        <dsp:cNvPr id="0" name=""/>
        <dsp:cNvSpPr/>
      </dsp:nvSpPr>
      <dsp:spPr>
        <a:xfrm>
          <a:off x="0" y="1096627"/>
          <a:ext cx="3771900" cy="311805"/>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MX" sz="1300" kern="1200">
              <a:latin typeface="+mj-lt"/>
            </a:rPr>
            <a:t>El sentido de pertenencia hacia la organización</a:t>
          </a:r>
        </a:p>
      </dsp:txBody>
      <dsp:txXfrm>
        <a:off x="15221" y="1111848"/>
        <a:ext cx="3741458" cy="281363"/>
      </dsp:txXfrm>
    </dsp:sp>
  </dsp:spTree>
</dsp:drawing>
</file>

<file path=word/diagrams/layout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Props1.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2.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Paola Alexandra Moya Peralta</lastModifiedBy>
  <revision>31</revision>
  <dcterms:created xsi:type="dcterms:W3CDTF">2023-03-31T16:40:00.0000000Z</dcterms:created>
  <dcterms:modified xsi:type="dcterms:W3CDTF">2024-09-05T22:08:58.1785492Z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